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4B4" w:rsidRPr="002964B4" w:rsidRDefault="00E812B7" w:rsidP="002964B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5pt;height:41.75pt" fillcolor="window">
            <v:imagedata r:id="rId9" o:title="Тигр"/>
          </v:shape>
        </w:pict>
      </w:r>
    </w:p>
    <w:p w:rsidR="002964B4" w:rsidRPr="002964B4" w:rsidRDefault="002964B4" w:rsidP="002964B4">
      <w:pPr>
        <w:jc w:val="center"/>
        <w:rPr>
          <w:b/>
          <w:sz w:val="30"/>
          <w:szCs w:val="30"/>
        </w:rPr>
      </w:pPr>
      <w:r w:rsidRPr="002964B4">
        <w:rPr>
          <w:b/>
          <w:sz w:val="30"/>
          <w:szCs w:val="30"/>
        </w:rPr>
        <w:t>АДМИНИСТРАЦИЯ МИХАЙЛОВСКОГО МУНИЦИПАЛЬНОГО</w:t>
      </w:r>
      <w:r w:rsidRPr="002964B4">
        <w:rPr>
          <w:b/>
          <w:sz w:val="30"/>
          <w:szCs w:val="30"/>
        </w:rPr>
        <w:br/>
        <w:t>РАЙОНА ПРИМОРСКОГО КРАЯ</w:t>
      </w:r>
    </w:p>
    <w:p w:rsidR="002964B4" w:rsidRPr="002964B4" w:rsidRDefault="002964B4" w:rsidP="002964B4">
      <w:pPr>
        <w:ind w:left="-180" w:firstLine="180"/>
        <w:rPr>
          <w:sz w:val="26"/>
        </w:rPr>
      </w:pPr>
    </w:p>
    <w:p w:rsidR="002964B4" w:rsidRPr="002964B4" w:rsidRDefault="002964B4" w:rsidP="002964B4">
      <w:pPr>
        <w:ind w:left="-180" w:firstLine="180"/>
        <w:jc w:val="center"/>
        <w:rPr>
          <w:sz w:val="32"/>
          <w:szCs w:val="32"/>
        </w:rPr>
      </w:pPr>
      <w:r w:rsidRPr="002964B4">
        <w:rPr>
          <w:sz w:val="32"/>
          <w:szCs w:val="32"/>
        </w:rPr>
        <w:t>П О С Т А Н О В Л Е Н И Е</w:t>
      </w:r>
    </w:p>
    <w:p w:rsidR="002964B4" w:rsidRPr="002964B4" w:rsidRDefault="002964B4" w:rsidP="002964B4">
      <w:pPr>
        <w:rPr>
          <w:sz w:val="26"/>
        </w:rPr>
      </w:pPr>
    </w:p>
    <w:p w:rsidR="00C2455E" w:rsidRPr="00E3332E" w:rsidRDefault="00E3332E" w:rsidP="002964B4">
      <w:pPr>
        <w:rPr>
          <w:u w:val="single"/>
        </w:rPr>
      </w:pPr>
      <w:r>
        <w:rPr>
          <w:u w:val="single"/>
        </w:rPr>
        <w:t>15.04.2016</w:t>
      </w:r>
      <w:r w:rsidR="002964B4" w:rsidRPr="002964B4">
        <w:t xml:space="preserve">                            </w:t>
      </w:r>
      <w:r>
        <w:t xml:space="preserve">     </w:t>
      </w:r>
      <w:r w:rsidR="002964B4" w:rsidRPr="002964B4">
        <w:t xml:space="preserve">               с. Михайловка       </w:t>
      </w:r>
      <w:r>
        <w:t xml:space="preserve">    </w:t>
      </w:r>
      <w:r w:rsidR="002964B4" w:rsidRPr="002964B4">
        <w:t xml:space="preserve">                                         № </w:t>
      </w:r>
      <w:r>
        <w:rPr>
          <w:u w:val="single"/>
        </w:rPr>
        <w:t>256-па</w:t>
      </w:r>
    </w:p>
    <w:p w:rsidR="002964B4" w:rsidRPr="002964B4" w:rsidRDefault="002964B4" w:rsidP="002964B4"/>
    <w:p w:rsidR="003D6C07" w:rsidRDefault="00C2455E" w:rsidP="00CD6AEC">
      <w:pPr>
        <w:pStyle w:val="1"/>
        <w:spacing w:before="0" w:after="0"/>
        <w:rPr>
          <w:rFonts w:ascii="Times New Roman" w:hAnsi="Times New Roman" w:cs="Times New Roman"/>
          <w:color w:val="auto"/>
          <w:sz w:val="28"/>
          <w:szCs w:val="28"/>
        </w:rPr>
      </w:pPr>
      <w:r w:rsidRPr="005006AE">
        <w:rPr>
          <w:rFonts w:ascii="Times New Roman" w:hAnsi="Times New Roman" w:cs="Times New Roman"/>
          <w:color w:val="auto"/>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color w:val="auto"/>
          <w:sz w:val="28"/>
          <w:szCs w:val="28"/>
        </w:rPr>
        <w:t xml:space="preserve">«Прием заявлений на регистрацию для участия в государственной итоговой аттестации в форме </w:t>
      </w:r>
    </w:p>
    <w:p w:rsidR="00C2455E" w:rsidRPr="00B165C5" w:rsidRDefault="00C2455E" w:rsidP="00CD6AEC">
      <w:pPr>
        <w:pStyle w:val="1"/>
        <w:spacing w:before="0" w:after="0"/>
        <w:rPr>
          <w:rFonts w:ascii="Times New Roman" w:hAnsi="Times New Roman" w:cs="Times New Roman"/>
          <w:b w:val="0"/>
          <w:bCs w:val="0"/>
          <w:color w:val="auto"/>
          <w:sz w:val="28"/>
          <w:szCs w:val="28"/>
        </w:rPr>
      </w:pPr>
      <w:r>
        <w:rPr>
          <w:rFonts w:ascii="Times New Roman" w:hAnsi="Times New Roman" w:cs="Times New Roman"/>
          <w:color w:val="auto"/>
          <w:sz w:val="28"/>
          <w:szCs w:val="28"/>
        </w:rPr>
        <w:t>единого государственного экзамена»</w:t>
      </w:r>
    </w:p>
    <w:p w:rsidR="00C2455E" w:rsidRPr="00B165C5" w:rsidRDefault="00C2455E" w:rsidP="0032769E">
      <w:pPr>
        <w:jc w:val="both"/>
        <w:rPr>
          <w:sz w:val="28"/>
          <w:szCs w:val="28"/>
        </w:rPr>
      </w:pPr>
    </w:p>
    <w:p w:rsidR="00C2455E" w:rsidRPr="00517015" w:rsidRDefault="00C2455E" w:rsidP="0049692F">
      <w:pPr>
        <w:widowControl w:val="0"/>
        <w:autoSpaceDE w:val="0"/>
        <w:autoSpaceDN w:val="0"/>
        <w:adjustRightInd w:val="0"/>
        <w:spacing w:line="360" w:lineRule="auto"/>
        <w:ind w:firstLine="720"/>
        <w:jc w:val="both"/>
        <w:rPr>
          <w:sz w:val="28"/>
          <w:szCs w:val="28"/>
        </w:rPr>
      </w:pPr>
      <w:r w:rsidRPr="00517015">
        <w:rPr>
          <w:sz w:val="28"/>
          <w:szCs w:val="28"/>
        </w:rPr>
        <w:t>В   соответствии с</w:t>
      </w:r>
      <w:r w:rsidRPr="00A96BD5">
        <w:rPr>
          <w:sz w:val="28"/>
          <w:szCs w:val="28"/>
        </w:rPr>
        <w:t xml:space="preserve"> </w:t>
      </w:r>
      <w:r>
        <w:rPr>
          <w:color w:val="000000"/>
          <w:sz w:val="28"/>
          <w:szCs w:val="28"/>
        </w:rPr>
        <w:t>Федеральным</w:t>
      </w:r>
      <w:r w:rsidRPr="00A96BD5">
        <w:rPr>
          <w:color w:val="000000"/>
          <w:sz w:val="28"/>
          <w:szCs w:val="28"/>
        </w:rPr>
        <w:t xml:space="preserve"> закон</w:t>
      </w:r>
      <w:r>
        <w:rPr>
          <w:color w:val="000000"/>
          <w:sz w:val="28"/>
          <w:szCs w:val="28"/>
        </w:rPr>
        <w:t>ом от 06.10.2003 №</w:t>
      </w:r>
      <w:r w:rsidRPr="00A96BD5">
        <w:rPr>
          <w:color w:val="000000"/>
          <w:sz w:val="28"/>
          <w:szCs w:val="28"/>
        </w:rPr>
        <w:t xml:space="preserve"> 131-ФЗ</w:t>
      </w:r>
      <w:r>
        <w:rPr>
          <w:color w:val="000000"/>
          <w:sz w:val="28"/>
          <w:szCs w:val="28"/>
        </w:rPr>
        <w:t xml:space="preserve"> «</w:t>
      </w:r>
      <w:r w:rsidRPr="00A96BD5">
        <w:rPr>
          <w:color w:val="000000"/>
          <w:sz w:val="28"/>
          <w:szCs w:val="28"/>
        </w:rPr>
        <w:t>Об общих принципах организации местного самоуправления в Российской Федерации</w:t>
      </w:r>
      <w:r>
        <w:rPr>
          <w:color w:val="000000"/>
          <w:sz w:val="28"/>
          <w:szCs w:val="28"/>
        </w:rPr>
        <w:t xml:space="preserve">», </w:t>
      </w:r>
      <w:r w:rsidRPr="00517015">
        <w:rPr>
          <w:sz w:val="28"/>
          <w:szCs w:val="28"/>
        </w:rPr>
        <w:t>Федеральным законом от 27.07.2010 № 210-ФЗ «Об организации предоставления государственных и муниципальных услуг», приказом Министерства образования и науки Российской Федерации от 09.11.2015 № 1309</w:t>
      </w:r>
      <w:r w:rsidR="003A30EC">
        <w:rPr>
          <w:sz w:val="28"/>
          <w:szCs w:val="28"/>
        </w:rPr>
        <w:t>,</w:t>
      </w:r>
      <w:r w:rsidRPr="00517015">
        <w:rPr>
          <w:sz w:val="28"/>
          <w:szCs w:val="28"/>
        </w:rPr>
        <w:t xml:space="preserve"> «Об утверждении Порядка обеспечения условий доступности для инвалидов</w:t>
      </w:r>
      <w:r>
        <w:rPr>
          <w:sz w:val="28"/>
          <w:szCs w:val="28"/>
        </w:rPr>
        <w:t xml:space="preserve"> </w:t>
      </w:r>
      <w:r w:rsidRPr="00517015">
        <w:rPr>
          <w:sz w:val="28"/>
          <w:szCs w:val="28"/>
        </w:rPr>
        <w:t>объектов и предоставляемых услуг в сфере образования, а также оказания им при этом необходимой помощи», 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r>
        <w:rPr>
          <w:sz w:val="28"/>
          <w:szCs w:val="28"/>
        </w:rPr>
        <w:t xml:space="preserve"> и Уставом Михайловского муниципального района</w:t>
      </w:r>
      <w:r w:rsidRPr="00517015">
        <w:rPr>
          <w:sz w:val="28"/>
          <w:szCs w:val="28"/>
        </w:rPr>
        <w:t>, администрация Михайловского муниципального района</w:t>
      </w:r>
    </w:p>
    <w:p w:rsidR="00C2455E" w:rsidRPr="00341313" w:rsidRDefault="00C2455E" w:rsidP="00BB33F0">
      <w:pPr>
        <w:jc w:val="both"/>
        <w:rPr>
          <w:b/>
          <w:bCs/>
          <w:sz w:val="28"/>
          <w:szCs w:val="28"/>
        </w:rPr>
      </w:pPr>
    </w:p>
    <w:p w:rsidR="00C2455E" w:rsidRDefault="00C2455E" w:rsidP="00BB33F0">
      <w:pPr>
        <w:jc w:val="both"/>
        <w:rPr>
          <w:b/>
          <w:bCs/>
          <w:sz w:val="28"/>
          <w:szCs w:val="28"/>
        </w:rPr>
      </w:pPr>
      <w:r w:rsidRPr="00341313">
        <w:rPr>
          <w:b/>
          <w:bCs/>
          <w:sz w:val="28"/>
          <w:szCs w:val="28"/>
        </w:rPr>
        <w:t>ПОСТАНОВЛЯЕТ:</w:t>
      </w:r>
    </w:p>
    <w:p w:rsidR="00C2455E" w:rsidRDefault="00C2455E" w:rsidP="00BB33F0">
      <w:pPr>
        <w:jc w:val="both"/>
        <w:rPr>
          <w:b/>
          <w:bCs/>
          <w:sz w:val="28"/>
          <w:szCs w:val="28"/>
        </w:rPr>
      </w:pPr>
    </w:p>
    <w:p w:rsidR="00C2455E" w:rsidRPr="00341313" w:rsidRDefault="00C2455E" w:rsidP="00BB33F0">
      <w:pPr>
        <w:jc w:val="both"/>
        <w:rPr>
          <w:b/>
          <w:bCs/>
          <w:sz w:val="28"/>
          <w:szCs w:val="28"/>
        </w:rPr>
      </w:pPr>
    </w:p>
    <w:p w:rsidR="007757B2" w:rsidRDefault="00C2455E" w:rsidP="00CD6AEC">
      <w:pPr>
        <w:numPr>
          <w:ilvl w:val="0"/>
          <w:numId w:val="2"/>
        </w:numPr>
        <w:tabs>
          <w:tab w:val="clear" w:pos="2119"/>
          <w:tab w:val="num" w:pos="0"/>
        </w:tabs>
        <w:spacing w:line="360" w:lineRule="auto"/>
        <w:ind w:left="0" w:firstLine="720"/>
        <w:jc w:val="both"/>
        <w:rPr>
          <w:color w:val="FF0000"/>
          <w:sz w:val="28"/>
          <w:szCs w:val="28"/>
        </w:rPr>
      </w:pPr>
      <w:r w:rsidRPr="00607ED6">
        <w:rPr>
          <w:sz w:val="28"/>
          <w:szCs w:val="28"/>
        </w:rPr>
        <w:t xml:space="preserve">Утвердить административный регламент предоставления муниципальной услуги </w:t>
      </w:r>
      <w:r w:rsidRPr="00CD6AEC">
        <w:rPr>
          <w:sz w:val="28"/>
          <w:szCs w:val="28"/>
        </w:rPr>
        <w:t>«Прием заявлений на регистрацию для участия в государственной итоговой аттестации в форме еди</w:t>
      </w:r>
      <w:r>
        <w:rPr>
          <w:sz w:val="28"/>
          <w:szCs w:val="28"/>
        </w:rPr>
        <w:t>ного государственного экзамена» (прилагается).</w:t>
      </w:r>
    </w:p>
    <w:p w:rsidR="00FB67BA" w:rsidRDefault="00FB67BA" w:rsidP="005801FA">
      <w:pPr>
        <w:numPr>
          <w:ilvl w:val="0"/>
          <w:numId w:val="2"/>
        </w:numPr>
        <w:tabs>
          <w:tab w:val="clear" w:pos="2119"/>
          <w:tab w:val="num" w:pos="0"/>
        </w:tabs>
        <w:spacing w:line="360" w:lineRule="auto"/>
        <w:ind w:left="0" w:firstLine="720"/>
        <w:jc w:val="both"/>
        <w:rPr>
          <w:sz w:val="28"/>
          <w:szCs w:val="28"/>
        </w:rPr>
        <w:sectPr w:rsidR="00FB67BA" w:rsidSect="00FB67BA">
          <w:headerReference w:type="default" r:id="rId10"/>
          <w:headerReference w:type="first" r:id="rId11"/>
          <w:pgSz w:w="11900" w:h="16800"/>
          <w:pgMar w:top="284" w:right="851" w:bottom="709" w:left="1418" w:header="0" w:footer="720" w:gutter="0"/>
          <w:cols w:space="720"/>
          <w:noEndnote/>
          <w:titlePg/>
          <w:docGrid w:linePitch="354"/>
        </w:sectPr>
      </w:pPr>
    </w:p>
    <w:p w:rsidR="00C2455E" w:rsidRDefault="00C2455E" w:rsidP="005801FA">
      <w:pPr>
        <w:numPr>
          <w:ilvl w:val="0"/>
          <w:numId w:val="2"/>
        </w:numPr>
        <w:tabs>
          <w:tab w:val="clear" w:pos="2119"/>
          <w:tab w:val="num" w:pos="0"/>
        </w:tabs>
        <w:spacing w:line="360" w:lineRule="auto"/>
        <w:ind w:left="0" w:firstLine="720"/>
        <w:jc w:val="both"/>
        <w:rPr>
          <w:sz w:val="28"/>
          <w:szCs w:val="28"/>
        </w:rPr>
      </w:pPr>
      <w:r w:rsidRPr="00341313">
        <w:rPr>
          <w:sz w:val="28"/>
          <w:szCs w:val="28"/>
        </w:rPr>
        <w:lastRenderedPageBreak/>
        <w:t>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(Шевченко) разместить настоящее постановление на официальном сайте администрации Михайловского муниципального района.</w:t>
      </w:r>
    </w:p>
    <w:p w:rsidR="00C2455E" w:rsidRDefault="00C2455E" w:rsidP="00BE0713">
      <w:pPr>
        <w:numPr>
          <w:ilvl w:val="0"/>
          <w:numId w:val="2"/>
        </w:numPr>
        <w:tabs>
          <w:tab w:val="clear" w:pos="2119"/>
          <w:tab w:val="num" w:pos="0"/>
        </w:tabs>
        <w:spacing w:line="360" w:lineRule="auto"/>
        <w:ind w:left="0" w:firstLine="709"/>
        <w:jc w:val="both"/>
        <w:rPr>
          <w:sz w:val="28"/>
          <w:szCs w:val="28"/>
        </w:rPr>
      </w:pPr>
      <w:r>
        <w:rPr>
          <w:sz w:val="28"/>
          <w:szCs w:val="28"/>
        </w:rPr>
        <w:t>Управлению по вопросам  образования  (Саломай) разместить в сети Интернет</w:t>
      </w:r>
      <w:r w:rsidR="00D81310">
        <w:rPr>
          <w:sz w:val="28"/>
          <w:szCs w:val="28"/>
        </w:rPr>
        <w:t xml:space="preserve"> административный регламент</w:t>
      </w:r>
      <w:r>
        <w:rPr>
          <w:sz w:val="28"/>
          <w:szCs w:val="28"/>
        </w:rPr>
        <w:t>, включая федеральную государственную информационную систему «Единый портал государственных и муниципальных услуг (функций)».</w:t>
      </w:r>
    </w:p>
    <w:p w:rsidR="00C2455E" w:rsidRPr="007757B2" w:rsidRDefault="00C2455E" w:rsidP="00BE0713">
      <w:pPr>
        <w:numPr>
          <w:ilvl w:val="0"/>
          <w:numId w:val="2"/>
        </w:numPr>
        <w:tabs>
          <w:tab w:val="clear" w:pos="2119"/>
          <w:tab w:val="num" w:pos="0"/>
        </w:tabs>
        <w:spacing w:line="360" w:lineRule="auto"/>
        <w:ind w:left="0" w:firstLine="720"/>
        <w:jc w:val="both"/>
        <w:rPr>
          <w:sz w:val="28"/>
          <w:szCs w:val="28"/>
        </w:rPr>
      </w:pPr>
      <w:r w:rsidRPr="00341313">
        <w:rPr>
          <w:sz w:val="28"/>
          <w:szCs w:val="28"/>
        </w:rPr>
        <w:t>Настоящее постановление вступает в си</w:t>
      </w:r>
      <w:r>
        <w:rPr>
          <w:sz w:val="28"/>
          <w:szCs w:val="28"/>
        </w:rPr>
        <w:t>лу с момента его размещения на официальном сайте администрации Михайлов</w:t>
      </w:r>
      <w:r w:rsidR="007757B2">
        <w:rPr>
          <w:sz w:val="28"/>
          <w:szCs w:val="28"/>
        </w:rPr>
        <w:t xml:space="preserve">ского муниципального района.   </w:t>
      </w:r>
    </w:p>
    <w:p w:rsidR="00C2455E" w:rsidRDefault="00C2455E" w:rsidP="00BE0713">
      <w:pPr>
        <w:numPr>
          <w:ilvl w:val="0"/>
          <w:numId w:val="2"/>
        </w:numPr>
        <w:tabs>
          <w:tab w:val="clear" w:pos="2119"/>
          <w:tab w:val="num" w:pos="0"/>
        </w:tabs>
        <w:spacing w:line="360" w:lineRule="auto"/>
        <w:ind w:left="0" w:firstLine="720"/>
        <w:jc w:val="both"/>
        <w:rPr>
          <w:sz w:val="28"/>
          <w:szCs w:val="28"/>
        </w:rPr>
      </w:pPr>
      <w:r w:rsidRPr="00341313">
        <w:rPr>
          <w:sz w:val="28"/>
          <w:szCs w:val="28"/>
        </w:rPr>
        <w:t>Контроль за выполнением настоящего постановления возложить на заместителя главы администрации муници</w:t>
      </w:r>
      <w:r>
        <w:rPr>
          <w:sz w:val="28"/>
          <w:szCs w:val="28"/>
        </w:rPr>
        <w:t>пального района Н.В. Андрущенко</w:t>
      </w:r>
    </w:p>
    <w:p w:rsidR="007757B2" w:rsidRPr="007757B2" w:rsidRDefault="007757B2" w:rsidP="007757B2">
      <w:pPr>
        <w:spacing w:line="360" w:lineRule="auto"/>
        <w:ind w:left="720"/>
        <w:jc w:val="both"/>
        <w:rPr>
          <w:sz w:val="28"/>
          <w:szCs w:val="28"/>
        </w:rPr>
      </w:pPr>
    </w:p>
    <w:tbl>
      <w:tblPr>
        <w:tblW w:w="9889" w:type="dxa"/>
        <w:tblInd w:w="-106" w:type="dxa"/>
        <w:tblLook w:val="01E0" w:firstRow="1" w:lastRow="1" w:firstColumn="1" w:lastColumn="1" w:noHBand="0" w:noVBand="0"/>
      </w:tblPr>
      <w:tblGrid>
        <w:gridCol w:w="6948"/>
        <w:gridCol w:w="2941"/>
      </w:tblGrid>
      <w:tr w:rsidR="00C2455E" w:rsidRPr="00341313">
        <w:trPr>
          <w:trHeight w:val="797"/>
        </w:trPr>
        <w:tc>
          <w:tcPr>
            <w:tcW w:w="6948" w:type="dxa"/>
            <w:vAlign w:val="bottom"/>
          </w:tcPr>
          <w:p w:rsidR="00C2455E" w:rsidRPr="00341313" w:rsidRDefault="007757B2" w:rsidP="009B114E">
            <w:pPr>
              <w:shd w:val="clear" w:color="auto" w:fill="FFFFFF"/>
              <w:rPr>
                <w:b/>
                <w:bCs/>
                <w:sz w:val="28"/>
                <w:szCs w:val="28"/>
              </w:rPr>
            </w:pPr>
            <w:r>
              <w:rPr>
                <w:b/>
                <w:bCs/>
                <w:sz w:val="28"/>
                <w:szCs w:val="28"/>
              </w:rPr>
              <w:t>Глава</w:t>
            </w:r>
            <w:r w:rsidR="00C2455E" w:rsidRPr="00341313">
              <w:rPr>
                <w:b/>
                <w:bCs/>
                <w:sz w:val="28"/>
                <w:szCs w:val="28"/>
              </w:rPr>
              <w:t xml:space="preserve"> Михайловского муниципального района</w:t>
            </w:r>
            <w:r w:rsidR="003A30EC">
              <w:rPr>
                <w:b/>
                <w:bCs/>
                <w:sz w:val="28"/>
                <w:szCs w:val="28"/>
              </w:rPr>
              <w:t xml:space="preserve"> </w:t>
            </w:r>
            <w:r w:rsidR="00C2455E" w:rsidRPr="00341313">
              <w:rPr>
                <w:b/>
                <w:bCs/>
                <w:sz w:val="28"/>
                <w:szCs w:val="28"/>
              </w:rPr>
              <w:t>-Глав</w:t>
            </w:r>
            <w:r>
              <w:rPr>
                <w:b/>
                <w:bCs/>
                <w:sz w:val="28"/>
                <w:szCs w:val="28"/>
              </w:rPr>
              <w:t>а</w:t>
            </w:r>
            <w:r w:rsidR="00C2455E">
              <w:rPr>
                <w:b/>
                <w:bCs/>
                <w:sz w:val="28"/>
                <w:szCs w:val="28"/>
              </w:rPr>
              <w:t xml:space="preserve"> администрации </w:t>
            </w:r>
            <w:r w:rsidR="00C2455E" w:rsidRPr="00341313">
              <w:rPr>
                <w:b/>
                <w:bCs/>
                <w:sz w:val="28"/>
                <w:szCs w:val="28"/>
              </w:rPr>
              <w:t>района</w:t>
            </w:r>
          </w:p>
        </w:tc>
        <w:tc>
          <w:tcPr>
            <w:tcW w:w="2941" w:type="dxa"/>
            <w:vAlign w:val="bottom"/>
          </w:tcPr>
          <w:p w:rsidR="00C2455E" w:rsidRPr="00341313" w:rsidRDefault="007757B2" w:rsidP="009B114E">
            <w:pPr>
              <w:spacing w:before="720" w:after="120"/>
              <w:ind w:left="283"/>
              <w:jc w:val="right"/>
              <w:rPr>
                <w:b/>
                <w:bCs/>
                <w:sz w:val="28"/>
                <w:szCs w:val="28"/>
              </w:rPr>
            </w:pPr>
            <w:r>
              <w:rPr>
                <w:b/>
                <w:bCs/>
                <w:sz w:val="28"/>
                <w:szCs w:val="28"/>
              </w:rPr>
              <w:t>В.В. Архипов</w:t>
            </w:r>
          </w:p>
        </w:tc>
      </w:tr>
      <w:tr w:rsidR="007757B2" w:rsidRPr="00341313">
        <w:trPr>
          <w:trHeight w:val="797"/>
        </w:trPr>
        <w:tc>
          <w:tcPr>
            <w:tcW w:w="6948" w:type="dxa"/>
            <w:vAlign w:val="bottom"/>
          </w:tcPr>
          <w:p w:rsidR="007757B2" w:rsidRDefault="007757B2" w:rsidP="009B114E">
            <w:pPr>
              <w:shd w:val="clear" w:color="auto" w:fill="FFFFFF"/>
              <w:rPr>
                <w:b/>
                <w:bCs/>
                <w:sz w:val="28"/>
                <w:szCs w:val="28"/>
              </w:rPr>
            </w:pPr>
          </w:p>
          <w:p w:rsidR="007757B2" w:rsidRDefault="007757B2" w:rsidP="009B114E">
            <w:pPr>
              <w:shd w:val="clear" w:color="auto" w:fill="FFFFFF"/>
              <w:rPr>
                <w:b/>
                <w:bCs/>
                <w:sz w:val="28"/>
                <w:szCs w:val="28"/>
              </w:rPr>
            </w:pPr>
          </w:p>
        </w:tc>
        <w:tc>
          <w:tcPr>
            <w:tcW w:w="2941" w:type="dxa"/>
            <w:vAlign w:val="bottom"/>
          </w:tcPr>
          <w:p w:rsidR="007757B2" w:rsidRDefault="007757B2" w:rsidP="009B114E">
            <w:pPr>
              <w:spacing w:before="720" w:after="120"/>
              <w:ind w:left="283"/>
              <w:jc w:val="right"/>
              <w:rPr>
                <w:b/>
                <w:bCs/>
                <w:sz w:val="28"/>
                <w:szCs w:val="28"/>
              </w:rPr>
            </w:pPr>
          </w:p>
        </w:tc>
      </w:tr>
    </w:tbl>
    <w:p w:rsidR="00C2455E" w:rsidRDefault="00C2455E" w:rsidP="00B1044F">
      <w:pPr>
        <w:pStyle w:val="1"/>
        <w:spacing w:before="0" w:after="0"/>
        <w:rPr>
          <w:rFonts w:ascii="Times New Roman" w:hAnsi="Times New Roman" w:cs="Times New Roman"/>
          <w:color w:val="auto"/>
          <w:sz w:val="28"/>
          <w:szCs w:val="28"/>
        </w:rPr>
        <w:sectPr w:rsidR="00C2455E" w:rsidSect="00FB67BA">
          <w:pgSz w:w="11900" w:h="16800"/>
          <w:pgMar w:top="284" w:right="851" w:bottom="709" w:left="1418" w:header="720" w:footer="720" w:gutter="0"/>
          <w:cols w:space="720"/>
          <w:noEndnote/>
          <w:docGrid w:linePitch="354"/>
        </w:sectPr>
      </w:pPr>
    </w:p>
    <w:tbl>
      <w:tblPr>
        <w:tblW w:w="0" w:type="auto"/>
        <w:tblInd w:w="-106" w:type="dxa"/>
        <w:tblLook w:val="00A0" w:firstRow="1" w:lastRow="0" w:firstColumn="1" w:lastColumn="0" w:noHBand="0" w:noVBand="0"/>
      </w:tblPr>
      <w:tblGrid>
        <w:gridCol w:w="4644"/>
        <w:gridCol w:w="5203"/>
      </w:tblGrid>
      <w:tr w:rsidR="00C2455E" w:rsidRPr="000557F6">
        <w:tc>
          <w:tcPr>
            <w:tcW w:w="4644" w:type="dxa"/>
          </w:tcPr>
          <w:p w:rsidR="00C2455E" w:rsidRPr="000557F6" w:rsidRDefault="00C2455E" w:rsidP="00B1044F">
            <w:pPr>
              <w:pStyle w:val="1"/>
              <w:spacing w:before="0" w:after="0"/>
              <w:rPr>
                <w:rFonts w:ascii="Times New Roman" w:hAnsi="Times New Roman" w:cs="Times New Roman"/>
                <w:color w:val="auto"/>
                <w:sz w:val="28"/>
                <w:szCs w:val="28"/>
              </w:rPr>
            </w:pPr>
          </w:p>
        </w:tc>
        <w:tc>
          <w:tcPr>
            <w:tcW w:w="5203" w:type="dxa"/>
          </w:tcPr>
          <w:p w:rsidR="00D81310" w:rsidRPr="00D81310" w:rsidRDefault="007757B2" w:rsidP="00D81310">
            <w:pPr>
              <w:pStyle w:val="1"/>
              <w:spacing w:before="0" w:after="0"/>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УТВЕРЖДЕН</w:t>
            </w:r>
          </w:p>
          <w:p w:rsidR="00C2455E" w:rsidRPr="000557F6" w:rsidRDefault="00C2455E" w:rsidP="00B1044F">
            <w:pPr>
              <w:jc w:val="center"/>
              <w:rPr>
                <w:sz w:val="28"/>
                <w:szCs w:val="28"/>
              </w:rPr>
            </w:pPr>
            <w:r w:rsidRPr="000557F6">
              <w:rPr>
                <w:sz w:val="28"/>
                <w:szCs w:val="28"/>
              </w:rPr>
              <w:t>постановлением администрации</w:t>
            </w:r>
          </w:p>
          <w:p w:rsidR="00C2455E" w:rsidRPr="000557F6" w:rsidRDefault="00C2455E" w:rsidP="00B1044F">
            <w:pPr>
              <w:jc w:val="center"/>
              <w:rPr>
                <w:sz w:val="28"/>
                <w:szCs w:val="28"/>
              </w:rPr>
            </w:pPr>
            <w:r w:rsidRPr="000557F6">
              <w:rPr>
                <w:sz w:val="28"/>
                <w:szCs w:val="28"/>
              </w:rPr>
              <w:t>Михайловского муниципального района</w:t>
            </w:r>
          </w:p>
          <w:p w:rsidR="00D81310" w:rsidRDefault="007757B2" w:rsidP="00B1044F">
            <w:pPr>
              <w:jc w:val="center"/>
              <w:rPr>
                <w:sz w:val="28"/>
                <w:szCs w:val="28"/>
              </w:rPr>
            </w:pPr>
            <w:r>
              <w:rPr>
                <w:sz w:val="28"/>
                <w:szCs w:val="28"/>
              </w:rPr>
              <w:t xml:space="preserve">   </w:t>
            </w:r>
          </w:p>
          <w:p w:rsidR="00C2455E" w:rsidRPr="000557F6" w:rsidRDefault="007757B2" w:rsidP="00E3332E">
            <w:pPr>
              <w:jc w:val="center"/>
              <w:rPr>
                <w:sz w:val="28"/>
                <w:szCs w:val="28"/>
              </w:rPr>
            </w:pPr>
            <w:r>
              <w:rPr>
                <w:sz w:val="28"/>
                <w:szCs w:val="28"/>
              </w:rPr>
              <w:t xml:space="preserve">от </w:t>
            </w:r>
            <w:r w:rsidR="00E3332E">
              <w:rPr>
                <w:sz w:val="28"/>
                <w:szCs w:val="28"/>
                <w:u w:val="single"/>
              </w:rPr>
              <w:t>15.04.2016</w:t>
            </w:r>
            <w:r>
              <w:rPr>
                <w:sz w:val="28"/>
                <w:szCs w:val="28"/>
              </w:rPr>
              <w:t xml:space="preserve"> № </w:t>
            </w:r>
            <w:r w:rsidR="00E3332E">
              <w:rPr>
                <w:sz w:val="28"/>
                <w:szCs w:val="28"/>
                <w:u w:val="single"/>
              </w:rPr>
              <w:t>256-па</w:t>
            </w:r>
          </w:p>
        </w:tc>
      </w:tr>
    </w:tbl>
    <w:p w:rsidR="00C2455E" w:rsidRPr="000557F6" w:rsidRDefault="00C2455E" w:rsidP="000219CF">
      <w:pPr>
        <w:pStyle w:val="1"/>
        <w:spacing w:before="0" w:after="0"/>
        <w:ind w:firstLine="709"/>
        <w:rPr>
          <w:rFonts w:ascii="Times New Roman" w:hAnsi="Times New Roman" w:cs="Times New Roman"/>
          <w:color w:val="auto"/>
          <w:sz w:val="28"/>
          <w:szCs w:val="28"/>
        </w:rPr>
      </w:pPr>
    </w:p>
    <w:p w:rsidR="00C2455E" w:rsidRPr="000557F6" w:rsidRDefault="00C2455E" w:rsidP="000219CF"/>
    <w:p w:rsidR="00C2455E" w:rsidRPr="000557F6" w:rsidRDefault="00C2455E" w:rsidP="000219CF"/>
    <w:p w:rsidR="00C2455E" w:rsidRPr="000557F6" w:rsidRDefault="00C2455E" w:rsidP="000219CF">
      <w:pPr>
        <w:pStyle w:val="1"/>
        <w:spacing w:before="0" w:after="0"/>
        <w:rPr>
          <w:rFonts w:ascii="Times New Roman" w:hAnsi="Times New Roman" w:cs="Times New Roman"/>
          <w:b w:val="0"/>
          <w:bCs w:val="0"/>
          <w:color w:val="auto"/>
          <w:sz w:val="28"/>
          <w:szCs w:val="28"/>
        </w:rPr>
      </w:pPr>
      <w:bookmarkStart w:id="0" w:name="sub_172"/>
      <w:r w:rsidRPr="000557F6">
        <w:rPr>
          <w:rFonts w:ascii="Times New Roman" w:hAnsi="Times New Roman" w:cs="Times New Roman"/>
          <w:color w:val="auto"/>
          <w:sz w:val="28"/>
          <w:szCs w:val="28"/>
        </w:rPr>
        <w:t>Административный регламент предоставления муниципальной услуги «Прием заявлений на регистрацию для участия в</w:t>
      </w:r>
      <w:r>
        <w:rPr>
          <w:rFonts w:ascii="Times New Roman" w:hAnsi="Times New Roman" w:cs="Times New Roman"/>
          <w:color w:val="auto"/>
          <w:sz w:val="28"/>
          <w:szCs w:val="28"/>
        </w:rPr>
        <w:t xml:space="preserve"> государственной </w:t>
      </w:r>
      <w:r w:rsidRPr="000557F6">
        <w:rPr>
          <w:rFonts w:ascii="Times New Roman" w:hAnsi="Times New Roman" w:cs="Times New Roman"/>
          <w:color w:val="auto"/>
          <w:sz w:val="28"/>
          <w:szCs w:val="28"/>
        </w:rPr>
        <w:t>итоговой аттестации в форме единого государственного экзамена»</w:t>
      </w:r>
    </w:p>
    <w:p w:rsidR="00C2455E" w:rsidRPr="000557F6" w:rsidRDefault="00C2455E" w:rsidP="000219CF">
      <w:pPr>
        <w:pStyle w:val="1"/>
        <w:spacing w:before="0" w:after="0"/>
        <w:ind w:firstLine="709"/>
        <w:rPr>
          <w:rFonts w:ascii="Times New Roman" w:hAnsi="Times New Roman" w:cs="Times New Roman"/>
          <w:color w:val="auto"/>
          <w:sz w:val="28"/>
          <w:szCs w:val="28"/>
        </w:rPr>
      </w:pPr>
    </w:p>
    <w:p w:rsidR="00C2455E" w:rsidRPr="000557F6" w:rsidRDefault="00C2455E" w:rsidP="000219CF"/>
    <w:p w:rsidR="00C2455E" w:rsidRPr="000557F6" w:rsidRDefault="00C2455E" w:rsidP="000219CF">
      <w:pPr>
        <w:pStyle w:val="1"/>
        <w:numPr>
          <w:ilvl w:val="0"/>
          <w:numId w:val="4"/>
        </w:numPr>
        <w:spacing w:before="0" w:after="0"/>
        <w:ind w:left="0" w:firstLine="0"/>
        <w:rPr>
          <w:rFonts w:ascii="Times New Roman" w:hAnsi="Times New Roman" w:cs="Times New Roman"/>
          <w:color w:val="auto"/>
          <w:sz w:val="28"/>
          <w:szCs w:val="28"/>
        </w:rPr>
      </w:pPr>
      <w:r w:rsidRPr="000557F6">
        <w:rPr>
          <w:rFonts w:ascii="Times New Roman" w:hAnsi="Times New Roman" w:cs="Times New Roman"/>
          <w:color w:val="auto"/>
          <w:sz w:val="28"/>
          <w:szCs w:val="28"/>
        </w:rPr>
        <w:t>Общие положения</w:t>
      </w:r>
    </w:p>
    <w:p w:rsidR="00C2455E" w:rsidRPr="000557F6" w:rsidRDefault="00C2455E" w:rsidP="000219CF">
      <w:pPr>
        <w:rPr>
          <w:sz w:val="28"/>
          <w:szCs w:val="28"/>
        </w:rPr>
      </w:pPr>
    </w:p>
    <w:p w:rsidR="00C2455E" w:rsidRPr="000557F6" w:rsidRDefault="00C2455E" w:rsidP="000219CF">
      <w:pPr>
        <w:pStyle w:val="1"/>
        <w:tabs>
          <w:tab w:val="left" w:pos="709"/>
        </w:tabs>
        <w:spacing w:before="0" w:after="0"/>
        <w:ind w:firstLine="709"/>
        <w:jc w:val="both"/>
        <w:rPr>
          <w:rFonts w:ascii="Times New Roman" w:hAnsi="Times New Roman" w:cs="Times New Roman"/>
          <w:color w:val="auto"/>
          <w:sz w:val="28"/>
          <w:szCs w:val="28"/>
        </w:rPr>
      </w:pPr>
      <w:bookmarkStart w:id="1" w:name="sub_175"/>
      <w:bookmarkEnd w:id="0"/>
      <w:r w:rsidRPr="000557F6">
        <w:rPr>
          <w:rFonts w:ascii="Times New Roman" w:hAnsi="Times New Roman" w:cs="Times New Roman"/>
          <w:color w:val="auto"/>
          <w:sz w:val="28"/>
          <w:szCs w:val="28"/>
        </w:rPr>
        <w:t>1.1.</w:t>
      </w:r>
      <w:r w:rsidRPr="000557F6">
        <w:rPr>
          <w:rFonts w:ascii="Times New Roman" w:hAnsi="Times New Roman" w:cs="Times New Roman"/>
          <w:color w:val="auto"/>
          <w:sz w:val="28"/>
          <w:szCs w:val="28"/>
        </w:rPr>
        <w:tab/>
        <w:t>Предмет регулирования</w:t>
      </w:r>
    </w:p>
    <w:p w:rsidR="00C2455E" w:rsidRPr="000557F6" w:rsidRDefault="00C2455E" w:rsidP="000219CF">
      <w:pPr>
        <w:ind w:firstLine="709"/>
        <w:rPr>
          <w:sz w:val="28"/>
          <w:szCs w:val="28"/>
        </w:rPr>
      </w:pPr>
      <w:bookmarkStart w:id="2" w:name="sub_173"/>
      <w:bookmarkEnd w:id="1"/>
      <w:r w:rsidRPr="000557F6">
        <w:rPr>
          <w:sz w:val="28"/>
          <w:szCs w:val="28"/>
        </w:rPr>
        <w:t>1.1.1.</w:t>
      </w:r>
      <w:r w:rsidRPr="000557F6">
        <w:rPr>
          <w:sz w:val="28"/>
          <w:szCs w:val="28"/>
        </w:rPr>
        <w:tab/>
        <w:t xml:space="preserve">Административный регламент предоставления муниципальной услуги «Прием заявлений на регистрацию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(далее – Регламент) определяет стандарт, сроки и последовательность административных процедур (действий) по предоставлению муниципальной услуги, </w:t>
      </w:r>
      <w:bookmarkStart w:id="3" w:name="sub_177"/>
      <w:bookmarkEnd w:id="2"/>
      <w:r w:rsidRPr="000557F6">
        <w:rPr>
          <w:sz w:val="28"/>
          <w:szCs w:val="28"/>
        </w:rPr>
        <w:t xml:space="preserve">а также порядок взаимодействия органа, уполномоченного на предоставление муниципальной услуги, с заявителями. </w:t>
      </w:r>
    </w:p>
    <w:p w:rsidR="00C2455E" w:rsidRPr="000557F6" w:rsidRDefault="00C2455E" w:rsidP="000219CF">
      <w:pPr>
        <w:ind w:firstLine="709"/>
        <w:rPr>
          <w:b/>
          <w:bCs/>
          <w:sz w:val="28"/>
          <w:szCs w:val="28"/>
        </w:rPr>
      </w:pPr>
      <w:r w:rsidRPr="000557F6">
        <w:rPr>
          <w:b/>
          <w:bCs/>
          <w:sz w:val="28"/>
          <w:szCs w:val="28"/>
        </w:rPr>
        <w:t>1.2.</w:t>
      </w:r>
      <w:r w:rsidRPr="000557F6">
        <w:rPr>
          <w:b/>
          <w:bCs/>
          <w:sz w:val="28"/>
          <w:szCs w:val="28"/>
        </w:rPr>
        <w:tab/>
        <w:t>Круг заявителей</w:t>
      </w:r>
    </w:p>
    <w:bookmarkEnd w:id="3"/>
    <w:p w:rsidR="00C2455E" w:rsidRPr="000557F6" w:rsidRDefault="00C2455E" w:rsidP="000219CF">
      <w:pPr>
        <w:ind w:firstLine="709"/>
        <w:rPr>
          <w:sz w:val="28"/>
          <w:szCs w:val="28"/>
        </w:rPr>
      </w:pPr>
      <w:r w:rsidRPr="000557F6">
        <w:rPr>
          <w:sz w:val="28"/>
          <w:szCs w:val="28"/>
        </w:rPr>
        <w:t>1.2.1.</w:t>
      </w:r>
      <w:r w:rsidRPr="000557F6">
        <w:rPr>
          <w:sz w:val="28"/>
          <w:szCs w:val="28"/>
        </w:rPr>
        <w:tab/>
      </w:r>
      <w:bookmarkStart w:id="4" w:name="sub_186"/>
      <w:bookmarkStart w:id="5" w:name="sub_176"/>
      <w:r w:rsidRPr="000557F6">
        <w:rPr>
          <w:sz w:val="28"/>
          <w:szCs w:val="28"/>
        </w:rPr>
        <w:t>Заявителями являются:</w:t>
      </w:r>
    </w:p>
    <w:p w:rsidR="00C2455E" w:rsidRPr="000557F6" w:rsidRDefault="00C2455E" w:rsidP="000219CF">
      <w:pPr>
        <w:widowControl w:val="0"/>
        <w:numPr>
          <w:ilvl w:val="0"/>
          <w:numId w:val="33"/>
        </w:numPr>
        <w:tabs>
          <w:tab w:val="clear" w:pos="1429"/>
          <w:tab w:val="num" w:pos="0"/>
        </w:tabs>
        <w:autoSpaceDE w:val="0"/>
        <w:autoSpaceDN w:val="0"/>
        <w:adjustRightInd w:val="0"/>
        <w:ind w:left="0" w:firstLine="780"/>
        <w:jc w:val="both"/>
        <w:rPr>
          <w:sz w:val="28"/>
          <w:szCs w:val="28"/>
        </w:rPr>
      </w:pPr>
      <w:r w:rsidRPr="000557F6">
        <w:rPr>
          <w:sz w:val="28"/>
          <w:szCs w:val="28"/>
        </w:rPr>
        <w:t>выпускники прошлых лет;</w:t>
      </w:r>
    </w:p>
    <w:p w:rsidR="00C2455E" w:rsidRPr="000557F6" w:rsidRDefault="00C2455E" w:rsidP="000219CF">
      <w:pPr>
        <w:widowControl w:val="0"/>
        <w:numPr>
          <w:ilvl w:val="0"/>
          <w:numId w:val="33"/>
        </w:numPr>
        <w:tabs>
          <w:tab w:val="clear" w:pos="1429"/>
          <w:tab w:val="num" w:pos="0"/>
        </w:tabs>
        <w:autoSpaceDE w:val="0"/>
        <w:autoSpaceDN w:val="0"/>
        <w:adjustRightInd w:val="0"/>
        <w:ind w:left="0" w:firstLine="780"/>
        <w:jc w:val="both"/>
        <w:rPr>
          <w:sz w:val="28"/>
          <w:szCs w:val="28"/>
        </w:rPr>
      </w:pPr>
      <w:r w:rsidRPr="000557F6">
        <w:rPr>
          <w:sz w:val="28"/>
          <w:szCs w:val="28"/>
        </w:rPr>
        <w:t>лица, обучающиеся по образовательным программам среднего профессионального образования;</w:t>
      </w:r>
    </w:p>
    <w:p w:rsidR="00C2455E" w:rsidRPr="000557F6" w:rsidRDefault="00C2455E" w:rsidP="000219CF">
      <w:pPr>
        <w:widowControl w:val="0"/>
        <w:numPr>
          <w:ilvl w:val="0"/>
          <w:numId w:val="33"/>
        </w:numPr>
        <w:tabs>
          <w:tab w:val="clear" w:pos="1429"/>
          <w:tab w:val="num" w:pos="0"/>
        </w:tabs>
        <w:autoSpaceDE w:val="0"/>
        <w:autoSpaceDN w:val="0"/>
        <w:adjustRightInd w:val="0"/>
        <w:ind w:left="0" w:firstLine="780"/>
        <w:jc w:val="both"/>
        <w:rPr>
          <w:sz w:val="28"/>
          <w:szCs w:val="28"/>
        </w:rPr>
      </w:pPr>
      <w:r w:rsidRPr="000557F6">
        <w:rPr>
          <w:sz w:val="28"/>
          <w:szCs w:val="28"/>
        </w:rPr>
        <w:t>лица,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rsidR="00C2455E" w:rsidRPr="00FD3AB6" w:rsidRDefault="00C2455E" w:rsidP="000219CF">
      <w:pPr>
        <w:rPr>
          <w:sz w:val="28"/>
          <w:szCs w:val="28"/>
        </w:rPr>
      </w:pPr>
      <w:r w:rsidRPr="00FD3AB6">
        <w:rPr>
          <w:sz w:val="28"/>
          <w:szCs w:val="28"/>
        </w:rPr>
        <w:t xml:space="preserve">(далее – Заявители), обратившиеся </w:t>
      </w:r>
      <w:bookmarkEnd w:id="4"/>
      <w:bookmarkEnd w:id="5"/>
      <w:r w:rsidRPr="00FD3AB6">
        <w:rPr>
          <w:sz w:val="28"/>
          <w:szCs w:val="28"/>
        </w:rPr>
        <w:t>с заявлением о предоставлении муниципальной услуги в управление по вопросам образования, являющееся уполномоченным органом администрации Михайловского муниципального района, предоставляющим муниципальную услугу (далее – Управление).</w:t>
      </w:r>
    </w:p>
    <w:p w:rsidR="00C2455E" w:rsidRPr="00FD3AB6" w:rsidRDefault="00C2455E" w:rsidP="000219CF">
      <w:pPr>
        <w:ind w:firstLine="709"/>
        <w:rPr>
          <w:b/>
          <w:bCs/>
          <w:sz w:val="28"/>
          <w:szCs w:val="28"/>
        </w:rPr>
      </w:pPr>
      <w:r w:rsidRPr="00FD3AB6">
        <w:rPr>
          <w:b/>
          <w:bCs/>
          <w:sz w:val="28"/>
          <w:szCs w:val="28"/>
        </w:rPr>
        <w:t>1.3.</w:t>
      </w:r>
      <w:r w:rsidRPr="00FD3AB6">
        <w:rPr>
          <w:b/>
          <w:bCs/>
          <w:sz w:val="28"/>
          <w:szCs w:val="28"/>
        </w:rPr>
        <w:tab/>
        <w:t>Требования к порядку информирования о предоставлении муниципальной услуги</w:t>
      </w:r>
    </w:p>
    <w:p w:rsidR="00C2455E" w:rsidRPr="00FD3AB6" w:rsidRDefault="00C2455E" w:rsidP="000219CF">
      <w:pPr>
        <w:ind w:firstLine="709"/>
        <w:rPr>
          <w:sz w:val="28"/>
          <w:szCs w:val="28"/>
        </w:rPr>
      </w:pPr>
      <w:bookmarkStart w:id="6" w:name="sub_178"/>
      <w:r w:rsidRPr="00FD3AB6">
        <w:rPr>
          <w:sz w:val="28"/>
          <w:szCs w:val="28"/>
        </w:rPr>
        <w:t>1.3.1.</w:t>
      </w:r>
      <w:bookmarkEnd w:id="6"/>
      <w:r w:rsidRPr="00FD3AB6">
        <w:rPr>
          <w:sz w:val="28"/>
          <w:szCs w:val="28"/>
        </w:rPr>
        <w:tab/>
        <w:t>Информирование о порядке предоставления Информации осуществляется посредством:</w:t>
      </w:r>
    </w:p>
    <w:p w:rsidR="00C2455E" w:rsidRPr="00FD3AB6" w:rsidRDefault="00C2455E" w:rsidP="000219CF">
      <w:pPr>
        <w:widowControl w:val="0"/>
        <w:numPr>
          <w:ilvl w:val="0"/>
          <w:numId w:val="6"/>
        </w:numPr>
        <w:autoSpaceDE w:val="0"/>
        <w:autoSpaceDN w:val="0"/>
        <w:adjustRightInd w:val="0"/>
        <w:ind w:left="0" w:firstLine="709"/>
        <w:jc w:val="both"/>
        <w:rPr>
          <w:sz w:val="28"/>
          <w:szCs w:val="28"/>
        </w:rPr>
      </w:pPr>
      <w:r w:rsidRPr="00FD3AB6">
        <w:rPr>
          <w:sz w:val="28"/>
          <w:szCs w:val="28"/>
        </w:rPr>
        <w:t xml:space="preserve">личного приема; </w:t>
      </w:r>
    </w:p>
    <w:p w:rsidR="00C2455E" w:rsidRPr="00FD3AB6" w:rsidRDefault="00C2455E" w:rsidP="000219CF">
      <w:pPr>
        <w:widowControl w:val="0"/>
        <w:numPr>
          <w:ilvl w:val="0"/>
          <w:numId w:val="6"/>
        </w:numPr>
        <w:autoSpaceDE w:val="0"/>
        <w:autoSpaceDN w:val="0"/>
        <w:adjustRightInd w:val="0"/>
        <w:ind w:left="0" w:firstLine="709"/>
        <w:jc w:val="both"/>
        <w:rPr>
          <w:sz w:val="28"/>
          <w:szCs w:val="28"/>
        </w:rPr>
      </w:pPr>
      <w:r w:rsidRPr="00FD3AB6">
        <w:rPr>
          <w:sz w:val="28"/>
          <w:szCs w:val="28"/>
        </w:rPr>
        <w:t>почты;</w:t>
      </w:r>
    </w:p>
    <w:p w:rsidR="00C2455E" w:rsidRPr="00FD3AB6" w:rsidRDefault="00C2455E" w:rsidP="000219CF">
      <w:pPr>
        <w:widowControl w:val="0"/>
        <w:numPr>
          <w:ilvl w:val="0"/>
          <w:numId w:val="6"/>
        </w:numPr>
        <w:autoSpaceDE w:val="0"/>
        <w:autoSpaceDN w:val="0"/>
        <w:adjustRightInd w:val="0"/>
        <w:ind w:left="0" w:firstLine="709"/>
        <w:jc w:val="both"/>
        <w:rPr>
          <w:sz w:val="28"/>
          <w:szCs w:val="28"/>
        </w:rPr>
      </w:pPr>
      <w:r w:rsidRPr="00FD3AB6">
        <w:rPr>
          <w:sz w:val="28"/>
          <w:szCs w:val="28"/>
        </w:rPr>
        <w:t>электронной почты;</w:t>
      </w:r>
    </w:p>
    <w:p w:rsidR="00C2455E" w:rsidRPr="00FD3AB6" w:rsidRDefault="00C2455E" w:rsidP="000219CF">
      <w:pPr>
        <w:widowControl w:val="0"/>
        <w:numPr>
          <w:ilvl w:val="0"/>
          <w:numId w:val="6"/>
        </w:numPr>
        <w:autoSpaceDE w:val="0"/>
        <w:autoSpaceDN w:val="0"/>
        <w:adjustRightInd w:val="0"/>
        <w:ind w:left="0" w:firstLine="709"/>
        <w:jc w:val="both"/>
        <w:rPr>
          <w:sz w:val="28"/>
          <w:szCs w:val="28"/>
        </w:rPr>
      </w:pPr>
      <w:r w:rsidRPr="00FD3AB6">
        <w:rPr>
          <w:sz w:val="28"/>
          <w:szCs w:val="28"/>
        </w:rPr>
        <w:t>телефона;</w:t>
      </w:r>
    </w:p>
    <w:p w:rsidR="00C2455E" w:rsidRPr="00FD3AB6" w:rsidRDefault="00C2455E" w:rsidP="000219CF">
      <w:pPr>
        <w:widowControl w:val="0"/>
        <w:numPr>
          <w:ilvl w:val="0"/>
          <w:numId w:val="6"/>
        </w:numPr>
        <w:autoSpaceDE w:val="0"/>
        <w:autoSpaceDN w:val="0"/>
        <w:adjustRightInd w:val="0"/>
        <w:ind w:left="0" w:firstLine="709"/>
        <w:jc w:val="both"/>
        <w:rPr>
          <w:sz w:val="28"/>
          <w:szCs w:val="28"/>
        </w:rPr>
      </w:pPr>
      <w:r w:rsidRPr="00FD3AB6">
        <w:rPr>
          <w:sz w:val="28"/>
          <w:szCs w:val="28"/>
        </w:rPr>
        <w:t>официального сайта Управления в информационно-</w:t>
      </w:r>
      <w:r w:rsidRPr="00FD3AB6">
        <w:rPr>
          <w:sz w:val="28"/>
          <w:szCs w:val="28"/>
        </w:rPr>
        <w:lastRenderedPageBreak/>
        <w:t>телекоммуникационной сети Интернет.</w:t>
      </w:r>
    </w:p>
    <w:p w:rsidR="00C2455E" w:rsidRPr="00FD3AB6" w:rsidRDefault="00C2455E" w:rsidP="000219CF">
      <w:pPr>
        <w:ind w:firstLine="709"/>
        <w:rPr>
          <w:sz w:val="28"/>
          <w:szCs w:val="28"/>
        </w:rPr>
      </w:pPr>
      <w:r w:rsidRPr="00FD3AB6">
        <w:rPr>
          <w:sz w:val="28"/>
          <w:szCs w:val="28"/>
        </w:rPr>
        <w:t>Место нахождения Управления: Приморский край, Михайловский район, с. Михайловка, ул. Ленинская, д. 49.</w:t>
      </w:r>
    </w:p>
    <w:p w:rsidR="00C2455E" w:rsidRPr="00FD3AB6" w:rsidRDefault="00C2455E" w:rsidP="000219CF">
      <w:pPr>
        <w:ind w:firstLine="709"/>
        <w:rPr>
          <w:sz w:val="28"/>
          <w:szCs w:val="28"/>
        </w:rPr>
      </w:pPr>
      <w:r w:rsidRPr="00FD3AB6">
        <w:rPr>
          <w:sz w:val="28"/>
          <w:szCs w:val="28"/>
        </w:rPr>
        <w:t>Почтовый адрес Управления: 692650, Приморский край, Михайловский район, с. Михайловка, ул. Ленинская, д. 49.</w:t>
      </w:r>
    </w:p>
    <w:p w:rsidR="00C2455E" w:rsidRPr="00FD3AB6" w:rsidRDefault="00C2455E" w:rsidP="000219CF">
      <w:pPr>
        <w:ind w:firstLine="709"/>
        <w:rPr>
          <w:sz w:val="28"/>
          <w:szCs w:val="28"/>
        </w:rPr>
      </w:pPr>
      <w:r w:rsidRPr="00FD3AB6">
        <w:rPr>
          <w:sz w:val="28"/>
          <w:szCs w:val="28"/>
        </w:rPr>
        <w:t xml:space="preserve">Электронная почта Управления: </w:t>
      </w:r>
      <w:r w:rsidRPr="00FD3AB6">
        <w:rPr>
          <w:sz w:val="28"/>
          <w:szCs w:val="28"/>
          <w:lang w:val="en-US"/>
        </w:rPr>
        <w:t>inna</w:t>
      </w:r>
      <w:r w:rsidRPr="00FD3AB6">
        <w:rPr>
          <w:sz w:val="28"/>
          <w:szCs w:val="28"/>
        </w:rPr>
        <w:t>.</w:t>
      </w:r>
      <w:r w:rsidRPr="00FD3AB6">
        <w:rPr>
          <w:sz w:val="28"/>
          <w:szCs w:val="28"/>
          <w:lang w:val="en-US"/>
        </w:rPr>
        <w:t>kjjnva</w:t>
      </w:r>
      <w:r w:rsidRPr="00FD3AB6">
        <w:rPr>
          <w:sz w:val="28"/>
          <w:szCs w:val="28"/>
        </w:rPr>
        <w:t>@</w:t>
      </w:r>
      <w:r w:rsidRPr="00FD3AB6">
        <w:rPr>
          <w:sz w:val="28"/>
          <w:szCs w:val="28"/>
          <w:lang w:val="en-US"/>
        </w:rPr>
        <w:t>rambler</w:t>
      </w:r>
      <w:r w:rsidRPr="00FD3AB6">
        <w:rPr>
          <w:sz w:val="28"/>
          <w:szCs w:val="28"/>
        </w:rPr>
        <w:t>.</w:t>
      </w:r>
      <w:r w:rsidRPr="00FD3AB6">
        <w:rPr>
          <w:sz w:val="28"/>
          <w:szCs w:val="28"/>
          <w:lang w:val="en-US"/>
        </w:rPr>
        <w:t>ru</w:t>
      </w:r>
    </w:p>
    <w:p w:rsidR="00C2455E" w:rsidRPr="00FD3AB6" w:rsidRDefault="00C2455E" w:rsidP="000219CF">
      <w:pPr>
        <w:ind w:firstLine="709"/>
        <w:rPr>
          <w:sz w:val="28"/>
          <w:szCs w:val="28"/>
        </w:rPr>
      </w:pPr>
      <w:r w:rsidRPr="00FD3AB6">
        <w:rPr>
          <w:sz w:val="28"/>
          <w:szCs w:val="28"/>
        </w:rPr>
        <w:t xml:space="preserve">Официальный сайт Управления: </w:t>
      </w:r>
      <w:hyperlink r:id="rId12" w:history="1">
        <w:r w:rsidRPr="00FD3AB6">
          <w:rPr>
            <w:rStyle w:val="affff8"/>
            <w:sz w:val="28"/>
            <w:szCs w:val="28"/>
            <w:lang w:val="en-US"/>
          </w:rPr>
          <w:t>www</w:t>
        </w:r>
        <w:r w:rsidRPr="00FD3AB6">
          <w:rPr>
            <w:rStyle w:val="affff8"/>
            <w:sz w:val="28"/>
            <w:szCs w:val="28"/>
          </w:rPr>
          <w:t>.</w:t>
        </w:r>
        <w:r w:rsidRPr="00FD3AB6">
          <w:rPr>
            <w:rStyle w:val="affff8"/>
            <w:sz w:val="28"/>
            <w:szCs w:val="28"/>
            <w:lang w:val="en-US"/>
          </w:rPr>
          <w:t>mikhprim</w:t>
        </w:r>
        <w:r w:rsidRPr="00FD3AB6">
          <w:rPr>
            <w:rStyle w:val="affff8"/>
            <w:sz w:val="28"/>
            <w:szCs w:val="28"/>
          </w:rPr>
          <w:t>.</w:t>
        </w:r>
        <w:r w:rsidRPr="00FD3AB6">
          <w:rPr>
            <w:rStyle w:val="affff8"/>
            <w:sz w:val="28"/>
            <w:szCs w:val="28"/>
            <w:lang w:val="en-US"/>
          </w:rPr>
          <w:t>ru</w:t>
        </w:r>
      </w:hyperlink>
    </w:p>
    <w:p w:rsidR="00C2455E" w:rsidRPr="00FD3AB6" w:rsidRDefault="00C2455E" w:rsidP="000219CF">
      <w:pPr>
        <w:ind w:firstLine="709"/>
        <w:rPr>
          <w:sz w:val="28"/>
          <w:szCs w:val="28"/>
        </w:rPr>
      </w:pPr>
      <w:r w:rsidRPr="00FD3AB6">
        <w:rPr>
          <w:sz w:val="28"/>
          <w:szCs w:val="28"/>
        </w:rPr>
        <w:t>Контактный телефон Управления: (42346) 23249, (42346)24485.</w:t>
      </w:r>
    </w:p>
    <w:p w:rsidR="00C2455E" w:rsidRPr="000557F6" w:rsidRDefault="00C2455E" w:rsidP="000219CF">
      <w:pPr>
        <w:ind w:firstLine="709"/>
        <w:rPr>
          <w:sz w:val="28"/>
          <w:szCs w:val="28"/>
        </w:rPr>
      </w:pPr>
      <w:bookmarkStart w:id="7" w:name="sub_179"/>
      <w:r w:rsidRPr="000557F6">
        <w:rPr>
          <w:sz w:val="28"/>
          <w:szCs w:val="28"/>
        </w:rPr>
        <w:t xml:space="preserve">1.3.2. </w:t>
      </w:r>
      <w:bookmarkStart w:id="8" w:name="sub_180"/>
      <w:bookmarkEnd w:id="7"/>
      <w:r w:rsidRPr="000557F6">
        <w:rPr>
          <w:sz w:val="28"/>
          <w:szCs w:val="28"/>
        </w:rPr>
        <w:t>Основными требованиями к информированию о предоставлении муниципальной услуги Заявителей являются:</w:t>
      </w:r>
    </w:p>
    <w:bookmarkEnd w:id="8"/>
    <w:p w:rsidR="00C2455E" w:rsidRPr="000557F6" w:rsidRDefault="00C2455E" w:rsidP="000219CF">
      <w:pPr>
        <w:widowControl w:val="0"/>
        <w:numPr>
          <w:ilvl w:val="0"/>
          <w:numId w:val="7"/>
        </w:numPr>
        <w:autoSpaceDE w:val="0"/>
        <w:autoSpaceDN w:val="0"/>
        <w:adjustRightInd w:val="0"/>
        <w:ind w:left="0" w:firstLine="709"/>
        <w:jc w:val="both"/>
        <w:rPr>
          <w:sz w:val="28"/>
          <w:szCs w:val="28"/>
        </w:rPr>
      </w:pPr>
      <w:r w:rsidRPr="000557F6">
        <w:rPr>
          <w:sz w:val="28"/>
          <w:szCs w:val="28"/>
        </w:rPr>
        <w:t>достоверность предоставляемой информации;</w:t>
      </w:r>
    </w:p>
    <w:p w:rsidR="00C2455E" w:rsidRPr="000557F6" w:rsidRDefault="00C2455E" w:rsidP="000219CF">
      <w:pPr>
        <w:widowControl w:val="0"/>
        <w:numPr>
          <w:ilvl w:val="0"/>
          <w:numId w:val="7"/>
        </w:numPr>
        <w:autoSpaceDE w:val="0"/>
        <w:autoSpaceDN w:val="0"/>
        <w:adjustRightInd w:val="0"/>
        <w:ind w:left="0" w:firstLine="709"/>
        <w:jc w:val="both"/>
        <w:rPr>
          <w:sz w:val="28"/>
          <w:szCs w:val="28"/>
        </w:rPr>
      </w:pPr>
      <w:r w:rsidRPr="000557F6">
        <w:rPr>
          <w:sz w:val="28"/>
          <w:szCs w:val="28"/>
        </w:rPr>
        <w:t>четкость в изложении информации;</w:t>
      </w:r>
    </w:p>
    <w:p w:rsidR="00C2455E" w:rsidRPr="000557F6" w:rsidRDefault="00C2455E" w:rsidP="000219CF">
      <w:pPr>
        <w:widowControl w:val="0"/>
        <w:numPr>
          <w:ilvl w:val="0"/>
          <w:numId w:val="7"/>
        </w:numPr>
        <w:autoSpaceDE w:val="0"/>
        <w:autoSpaceDN w:val="0"/>
        <w:adjustRightInd w:val="0"/>
        <w:ind w:left="0" w:firstLine="709"/>
        <w:jc w:val="both"/>
        <w:rPr>
          <w:sz w:val="28"/>
          <w:szCs w:val="28"/>
        </w:rPr>
      </w:pPr>
      <w:r w:rsidRPr="000557F6">
        <w:rPr>
          <w:sz w:val="28"/>
          <w:szCs w:val="28"/>
        </w:rPr>
        <w:t>полнота информирования;</w:t>
      </w:r>
    </w:p>
    <w:p w:rsidR="00C2455E" w:rsidRPr="000557F6" w:rsidRDefault="00C2455E" w:rsidP="000219CF">
      <w:pPr>
        <w:widowControl w:val="0"/>
        <w:numPr>
          <w:ilvl w:val="0"/>
          <w:numId w:val="7"/>
        </w:numPr>
        <w:autoSpaceDE w:val="0"/>
        <w:autoSpaceDN w:val="0"/>
        <w:adjustRightInd w:val="0"/>
        <w:ind w:left="0" w:firstLine="709"/>
        <w:jc w:val="both"/>
        <w:rPr>
          <w:sz w:val="28"/>
          <w:szCs w:val="28"/>
        </w:rPr>
      </w:pPr>
      <w:r w:rsidRPr="000557F6">
        <w:rPr>
          <w:sz w:val="28"/>
          <w:szCs w:val="28"/>
        </w:rPr>
        <w:t>удобство и доступность получения информации;</w:t>
      </w:r>
    </w:p>
    <w:p w:rsidR="00C2455E" w:rsidRPr="000557F6" w:rsidRDefault="00C2455E" w:rsidP="000219CF">
      <w:pPr>
        <w:widowControl w:val="0"/>
        <w:numPr>
          <w:ilvl w:val="0"/>
          <w:numId w:val="7"/>
        </w:numPr>
        <w:autoSpaceDE w:val="0"/>
        <w:autoSpaceDN w:val="0"/>
        <w:adjustRightInd w:val="0"/>
        <w:ind w:left="0" w:firstLine="709"/>
        <w:jc w:val="both"/>
        <w:rPr>
          <w:sz w:val="28"/>
          <w:szCs w:val="28"/>
        </w:rPr>
      </w:pPr>
      <w:r w:rsidRPr="000557F6">
        <w:rPr>
          <w:sz w:val="28"/>
          <w:szCs w:val="28"/>
        </w:rPr>
        <w:t>оперативность предоставления информации.</w:t>
      </w:r>
    </w:p>
    <w:p w:rsidR="00C2455E" w:rsidRPr="000557F6" w:rsidRDefault="00C2455E" w:rsidP="000219CF">
      <w:pPr>
        <w:ind w:firstLine="709"/>
        <w:rPr>
          <w:sz w:val="28"/>
          <w:szCs w:val="28"/>
        </w:rPr>
      </w:pPr>
      <w:bookmarkStart w:id="9" w:name="sub_182"/>
      <w:r w:rsidRPr="000557F6">
        <w:rPr>
          <w:sz w:val="28"/>
          <w:szCs w:val="28"/>
        </w:rPr>
        <w:t>1.3.3.</w:t>
      </w:r>
      <w:r w:rsidRPr="000557F6">
        <w:rPr>
          <w:sz w:val="28"/>
          <w:szCs w:val="28"/>
        </w:rPr>
        <w:tab/>
        <w:t>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(в том числе в сети Интернет), включая федеральную государственную информационную систему «Единый портал государственных и муниципальных услуг (функций)» (</w:t>
      </w:r>
      <w:hyperlink r:id="rId13" w:history="1">
        <w:r w:rsidRPr="000557F6">
          <w:rPr>
            <w:rStyle w:val="a7"/>
            <w:sz w:val="28"/>
            <w:szCs w:val="28"/>
          </w:rPr>
          <w:t>http://www.gosuslugi.ru</w:t>
        </w:r>
      </w:hyperlink>
      <w:r w:rsidRPr="000557F6">
        <w:rPr>
          <w:sz w:val="28"/>
          <w:szCs w:val="28"/>
        </w:rPr>
        <w:t>)  (далее – Единый портал), на информационных стендах Управления, публикуется в средствах массовой информации, в раздаточных информационных материалах (брошюрах, буклетах).</w:t>
      </w:r>
    </w:p>
    <w:p w:rsidR="00C2455E" w:rsidRPr="000557F6" w:rsidRDefault="00C2455E" w:rsidP="000219CF">
      <w:pPr>
        <w:ind w:firstLine="709"/>
        <w:rPr>
          <w:sz w:val="28"/>
          <w:szCs w:val="28"/>
        </w:rPr>
      </w:pPr>
      <w:bookmarkStart w:id="10" w:name="sub_183"/>
      <w:bookmarkEnd w:id="9"/>
      <w:r w:rsidRPr="000557F6">
        <w:rPr>
          <w:sz w:val="28"/>
          <w:szCs w:val="28"/>
        </w:rPr>
        <w:t xml:space="preserve">1.3.4. График работы </w:t>
      </w:r>
      <w:bookmarkEnd w:id="10"/>
      <w:r w:rsidRPr="000557F6">
        <w:rPr>
          <w:sz w:val="28"/>
          <w:szCs w:val="28"/>
        </w:rPr>
        <w:t>Управления:</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35"/>
        <w:gridCol w:w="3754"/>
        <w:gridCol w:w="2650"/>
      </w:tblGrid>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ind w:firstLine="34"/>
              <w:jc w:val="center"/>
              <w:rPr>
                <w:rFonts w:ascii="Times New Roman" w:hAnsi="Times New Roman" w:cs="Times New Roman"/>
                <w:b/>
                <w:bCs/>
                <w:sz w:val="28"/>
                <w:szCs w:val="28"/>
              </w:rPr>
            </w:pPr>
            <w:r w:rsidRPr="000557F6">
              <w:rPr>
                <w:rFonts w:ascii="Times New Roman" w:hAnsi="Times New Roman" w:cs="Times New Roman"/>
                <w:b/>
                <w:bCs/>
                <w:sz w:val="28"/>
                <w:szCs w:val="28"/>
              </w:rPr>
              <w:t>День недели</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b/>
                <w:bCs/>
                <w:sz w:val="28"/>
                <w:szCs w:val="28"/>
              </w:rPr>
            </w:pPr>
            <w:r w:rsidRPr="000557F6">
              <w:rPr>
                <w:rFonts w:ascii="Times New Roman" w:hAnsi="Times New Roman" w:cs="Times New Roman"/>
                <w:b/>
                <w:bCs/>
                <w:sz w:val="28"/>
                <w:szCs w:val="28"/>
              </w:rPr>
              <w:t>Часы работы</w:t>
            </w:r>
          </w:p>
        </w:tc>
        <w:tc>
          <w:tcPr>
            <w:tcW w:w="2650" w:type="dxa"/>
            <w:tcBorders>
              <w:top w:val="single" w:sz="4" w:space="0" w:color="auto"/>
              <w:left w:val="single" w:sz="4" w:space="0" w:color="auto"/>
              <w:bottom w:val="single" w:sz="4" w:space="0" w:color="auto"/>
            </w:tcBorders>
          </w:tcPr>
          <w:p w:rsidR="00C2455E" w:rsidRPr="000557F6" w:rsidRDefault="00C2455E" w:rsidP="00B1044F">
            <w:pPr>
              <w:pStyle w:val="afff5"/>
              <w:jc w:val="center"/>
              <w:rPr>
                <w:rFonts w:ascii="Times New Roman" w:hAnsi="Times New Roman" w:cs="Times New Roman"/>
                <w:b/>
                <w:bCs/>
                <w:sz w:val="28"/>
                <w:szCs w:val="28"/>
              </w:rPr>
            </w:pPr>
            <w:r w:rsidRPr="000557F6">
              <w:rPr>
                <w:rFonts w:ascii="Times New Roman" w:hAnsi="Times New Roman" w:cs="Times New Roman"/>
                <w:b/>
                <w:bCs/>
                <w:sz w:val="28"/>
                <w:szCs w:val="28"/>
              </w:rPr>
              <w:t>Перерыв на обед</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Понедельник</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8.00 - 16.15</w:t>
            </w:r>
          </w:p>
        </w:tc>
        <w:tc>
          <w:tcPr>
            <w:tcW w:w="2650" w:type="dxa"/>
            <w:tcBorders>
              <w:top w:val="single" w:sz="4" w:space="0" w:color="auto"/>
              <w:left w:val="single" w:sz="4" w:space="0" w:color="auto"/>
              <w:bottom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12.00 - 13.00</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Вторник</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8.00 - 16.15</w:t>
            </w:r>
          </w:p>
        </w:tc>
        <w:tc>
          <w:tcPr>
            <w:tcW w:w="2650" w:type="dxa"/>
            <w:tcBorders>
              <w:top w:val="single" w:sz="4" w:space="0" w:color="auto"/>
              <w:left w:val="single" w:sz="4" w:space="0" w:color="auto"/>
              <w:bottom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12.00 - 13.00</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Среда</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8.00 - 16.15</w:t>
            </w:r>
          </w:p>
        </w:tc>
        <w:tc>
          <w:tcPr>
            <w:tcW w:w="2650" w:type="dxa"/>
            <w:tcBorders>
              <w:top w:val="single" w:sz="4" w:space="0" w:color="auto"/>
              <w:left w:val="single" w:sz="4" w:space="0" w:color="auto"/>
              <w:bottom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12.00 - 13.00</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Четверг</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8.00 - 16.15</w:t>
            </w:r>
          </w:p>
        </w:tc>
        <w:tc>
          <w:tcPr>
            <w:tcW w:w="2650" w:type="dxa"/>
            <w:tcBorders>
              <w:top w:val="single" w:sz="4" w:space="0" w:color="auto"/>
              <w:left w:val="single" w:sz="4" w:space="0" w:color="auto"/>
              <w:bottom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12.00 - 13.00</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Пятница</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8.00 - 16.00</w:t>
            </w:r>
          </w:p>
        </w:tc>
        <w:tc>
          <w:tcPr>
            <w:tcW w:w="2650" w:type="dxa"/>
            <w:tcBorders>
              <w:top w:val="single" w:sz="4" w:space="0" w:color="auto"/>
              <w:left w:val="single" w:sz="4" w:space="0" w:color="auto"/>
              <w:bottom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12.00 - 13.00</w:t>
            </w: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Суббота</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выходной день</w:t>
            </w:r>
          </w:p>
        </w:tc>
        <w:tc>
          <w:tcPr>
            <w:tcW w:w="2650" w:type="dxa"/>
            <w:tcBorders>
              <w:top w:val="single" w:sz="4" w:space="0" w:color="auto"/>
              <w:left w:val="single" w:sz="4" w:space="0" w:color="auto"/>
              <w:bottom w:val="single" w:sz="4" w:space="0" w:color="auto"/>
            </w:tcBorders>
          </w:tcPr>
          <w:p w:rsidR="00C2455E" w:rsidRPr="000557F6" w:rsidRDefault="00C2455E" w:rsidP="00B1044F">
            <w:pPr>
              <w:pStyle w:val="affc"/>
              <w:jc w:val="center"/>
              <w:rPr>
                <w:rFonts w:ascii="Times New Roman" w:hAnsi="Times New Roman" w:cs="Times New Roman"/>
                <w:sz w:val="28"/>
                <w:szCs w:val="28"/>
              </w:rPr>
            </w:pPr>
          </w:p>
        </w:tc>
      </w:tr>
      <w:tr w:rsidR="00C2455E" w:rsidRPr="000557F6">
        <w:tc>
          <w:tcPr>
            <w:tcW w:w="3235" w:type="dxa"/>
            <w:tcBorders>
              <w:top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Воскресенье</w:t>
            </w:r>
          </w:p>
        </w:tc>
        <w:tc>
          <w:tcPr>
            <w:tcW w:w="375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f5"/>
              <w:jc w:val="center"/>
              <w:rPr>
                <w:rFonts w:ascii="Times New Roman" w:hAnsi="Times New Roman" w:cs="Times New Roman"/>
                <w:sz w:val="28"/>
                <w:szCs w:val="28"/>
              </w:rPr>
            </w:pPr>
            <w:r w:rsidRPr="000557F6">
              <w:rPr>
                <w:rFonts w:ascii="Times New Roman" w:hAnsi="Times New Roman" w:cs="Times New Roman"/>
                <w:sz w:val="28"/>
                <w:szCs w:val="28"/>
              </w:rPr>
              <w:t>выходной день</w:t>
            </w:r>
          </w:p>
        </w:tc>
        <w:tc>
          <w:tcPr>
            <w:tcW w:w="2650" w:type="dxa"/>
            <w:tcBorders>
              <w:top w:val="single" w:sz="4" w:space="0" w:color="auto"/>
              <w:left w:val="single" w:sz="4" w:space="0" w:color="auto"/>
              <w:bottom w:val="single" w:sz="4" w:space="0" w:color="auto"/>
            </w:tcBorders>
          </w:tcPr>
          <w:p w:rsidR="00C2455E" w:rsidRPr="000557F6" w:rsidRDefault="00C2455E" w:rsidP="00B1044F">
            <w:pPr>
              <w:pStyle w:val="affc"/>
              <w:jc w:val="center"/>
              <w:rPr>
                <w:rFonts w:ascii="Times New Roman" w:hAnsi="Times New Roman" w:cs="Times New Roman"/>
                <w:sz w:val="28"/>
                <w:szCs w:val="28"/>
              </w:rPr>
            </w:pPr>
          </w:p>
        </w:tc>
      </w:tr>
    </w:tbl>
    <w:p w:rsidR="00C2455E" w:rsidRPr="000557F6" w:rsidRDefault="00C2455E" w:rsidP="000219CF">
      <w:pPr>
        <w:ind w:firstLine="709"/>
        <w:rPr>
          <w:sz w:val="28"/>
          <w:szCs w:val="28"/>
        </w:rPr>
      </w:pPr>
      <w:bookmarkStart w:id="11" w:name="sub_184"/>
      <w:r w:rsidRPr="000557F6">
        <w:rPr>
          <w:sz w:val="28"/>
          <w:szCs w:val="28"/>
        </w:rPr>
        <w:t xml:space="preserve">1.3.5. </w:t>
      </w:r>
      <w:bookmarkEnd w:id="11"/>
      <w:r w:rsidRPr="000557F6">
        <w:rPr>
          <w:sz w:val="28"/>
          <w:szCs w:val="28"/>
        </w:rPr>
        <w:t>Заявителям предоставляется возможность предварительной записи на прием. Предварительная запись осуществляется при личном обращении граждан, а при наличии технической возможности - с использованием электронной почты. При предварительной записи гражданин сообщает свои данные, предмет обращения и желаемое время посещения.</w:t>
      </w:r>
    </w:p>
    <w:p w:rsidR="00C2455E" w:rsidRPr="000557F6" w:rsidRDefault="00C2455E" w:rsidP="000219CF">
      <w:pPr>
        <w:ind w:firstLine="709"/>
        <w:rPr>
          <w:sz w:val="28"/>
          <w:szCs w:val="28"/>
        </w:rPr>
      </w:pPr>
      <w:r w:rsidRPr="000557F6">
        <w:rPr>
          <w:sz w:val="28"/>
          <w:szCs w:val="28"/>
        </w:rPr>
        <w:t>1.3.7.</w:t>
      </w:r>
      <w:r w:rsidRPr="000557F6">
        <w:rPr>
          <w:sz w:val="28"/>
          <w:szCs w:val="28"/>
        </w:rPr>
        <w:tab/>
        <w:t>При определении времени приема по телефону специалист Управления назначает время на основе графика уже запланированного времени приема и времени, удобного Заявителю.</w:t>
      </w:r>
    </w:p>
    <w:p w:rsidR="00C2455E" w:rsidRPr="000557F6" w:rsidRDefault="00C2455E" w:rsidP="000219CF">
      <w:pPr>
        <w:ind w:firstLine="709"/>
        <w:rPr>
          <w:sz w:val="28"/>
          <w:szCs w:val="28"/>
        </w:rPr>
      </w:pPr>
      <w:r w:rsidRPr="000557F6">
        <w:rPr>
          <w:sz w:val="28"/>
          <w:szCs w:val="28"/>
        </w:rPr>
        <w:t>1.3.8.</w:t>
      </w:r>
      <w:r w:rsidRPr="000557F6">
        <w:rPr>
          <w:sz w:val="28"/>
          <w:szCs w:val="28"/>
        </w:rPr>
        <w:tab/>
        <w:t xml:space="preserve">Предварительная запись осуществляется путем внесения информации в книгу записи посещений, которая ведется на бумажном или электронном носителях. Заявителю сообщается время приема документов и номер кабинета, в который следует обратиться. </w:t>
      </w:r>
    </w:p>
    <w:p w:rsidR="00C2455E" w:rsidRPr="000557F6" w:rsidRDefault="00C2455E" w:rsidP="000219CF">
      <w:pPr>
        <w:ind w:firstLine="709"/>
        <w:rPr>
          <w:sz w:val="28"/>
          <w:szCs w:val="28"/>
        </w:rPr>
      </w:pPr>
      <w:bookmarkStart w:id="12" w:name="sub_185"/>
      <w:r w:rsidRPr="000557F6">
        <w:rPr>
          <w:sz w:val="28"/>
          <w:szCs w:val="28"/>
        </w:rPr>
        <w:lastRenderedPageBreak/>
        <w:t>1.3.9.</w:t>
      </w:r>
      <w:r w:rsidRPr="000557F6">
        <w:rPr>
          <w:sz w:val="28"/>
          <w:szCs w:val="28"/>
        </w:rPr>
        <w:tab/>
        <w:t>Консультирование по вопросам предоставления муниципальной услуги осуществляют специалисты Управления, участвующие в соответствии с их должностными инструкциями в предоставлении муниципальной услуги, в том числе сотрудники, специально выделенные для предоставления консультаций.</w:t>
      </w:r>
      <w:bookmarkEnd w:id="12"/>
    </w:p>
    <w:p w:rsidR="00C2455E" w:rsidRPr="000557F6" w:rsidRDefault="00C2455E" w:rsidP="000219CF">
      <w:pPr>
        <w:rPr>
          <w:sz w:val="28"/>
          <w:szCs w:val="28"/>
        </w:rPr>
      </w:pPr>
      <w:bookmarkStart w:id="13" w:name="sub_187"/>
    </w:p>
    <w:p w:rsidR="00C2455E" w:rsidRPr="000557F6" w:rsidRDefault="00C2455E" w:rsidP="000219CF">
      <w:pPr>
        <w:jc w:val="center"/>
        <w:rPr>
          <w:b/>
          <w:bCs/>
          <w:sz w:val="28"/>
          <w:szCs w:val="28"/>
        </w:rPr>
      </w:pPr>
      <w:r w:rsidRPr="000557F6">
        <w:rPr>
          <w:b/>
          <w:bCs/>
          <w:sz w:val="28"/>
          <w:szCs w:val="28"/>
        </w:rPr>
        <w:t>II. Стандарт предоставления муниципальной услуги</w:t>
      </w:r>
    </w:p>
    <w:p w:rsidR="00C2455E" w:rsidRPr="000557F6" w:rsidRDefault="00C2455E" w:rsidP="000219CF"/>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4" w:name="sub_195"/>
      <w:bookmarkEnd w:id="13"/>
      <w:r w:rsidRPr="000557F6">
        <w:rPr>
          <w:rFonts w:ascii="Times New Roman" w:hAnsi="Times New Roman" w:cs="Times New Roman"/>
          <w:color w:val="auto"/>
          <w:sz w:val="28"/>
          <w:szCs w:val="28"/>
        </w:rPr>
        <w:t>2.1.</w:t>
      </w:r>
      <w:r w:rsidRPr="000557F6">
        <w:rPr>
          <w:rFonts w:ascii="Times New Roman" w:hAnsi="Times New Roman" w:cs="Times New Roman"/>
          <w:color w:val="auto"/>
          <w:sz w:val="28"/>
          <w:szCs w:val="28"/>
        </w:rPr>
        <w:tab/>
        <w:t>Наименование муниципальной услуги</w:t>
      </w:r>
    </w:p>
    <w:p w:rsidR="00C2455E" w:rsidRPr="000557F6" w:rsidRDefault="00C2455E" w:rsidP="000219CF">
      <w:pPr>
        <w:ind w:firstLine="709"/>
        <w:rPr>
          <w:sz w:val="28"/>
          <w:szCs w:val="28"/>
        </w:rPr>
      </w:pPr>
      <w:bookmarkStart w:id="15" w:name="sub_196"/>
      <w:bookmarkEnd w:id="14"/>
      <w:r w:rsidRPr="000557F6">
        <w:rPr>
          <w:sz w:val="28"/>
          <w:szCs w:val="28"/>
        </w:rPr>
        <w:t>2.1.1. Муниципальная услуга «Прием заявлений на регистрацию для участия</w:t>
      </w:r>
      <w:r>
        <w:rPr>
          <w:sz w:val="28"/>
          <w:szCs w:val="28"/>
        </w:rPr>
        <w:t xml:space="preserve"> в государственной </w:t>
      </w:r>
      <w:r w:rsidRPr="000557F6">
        <w:rPr>
          <w:sz w:val="28"/>
          <w:szCs w:val="28"/>
        </w:rPr>
        <w:t>итоговой аттестации по образовательным программам среднего общего образования  в форме единого государственного экзамена».</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6" w:name="sub_197"/>
      <w:bookmarkEnd w:id="15"/>
      <w:r w:rsidRPr="000557F6">
        <w:rPr>
          <w:rFonts w:ascii="Times New Roman" w:hAnsi="Times New Roman" w:cs="Times New Roman"/>
          <w:color w:val="auto"/>
          <w:sz w:val="28"/>
          <w:szCs w:val="28"/>
        </w:rPr>
        <w:t>2.2.</w:t>
      </w:r>
      <w:r w:rsidRPr="000557F6">
        <w:rPr>
          <w:rFonts w:ascii="Times New Roman" w:hAnsi="Times New Roman" w:cs="Times New Roman"/>
          <w:color w:val="auto"/>
          <w:sz w:val="28"/>
          <w:szCs w:val="28"/>
        </w:rPr>
        <w:tab/>
        <w:t>Наименование органа, предоставляющего муниципальную услугу</w:t>
      </w:r>
    </w:p>
    <w:p w:rsidR="00C2455E" w:rsidRPr="000557F6" w:rsidRDefault="00C2455E" w:rsidP="000219CF">
      <w:pPr>
        <w:ind w:firstLine="709"/>
        <w:rPr>
          <w:sz w:val="28"/>
          <w:szCs w:val="28"/>
        </w:rPr>
      </w:pPr>
      <w:bookmarkStart w:id="17" w:name="sub_198"/>
      <w:bookmarkEnd w:id="16"/>
      <w:r w:rsidRPr="000557F6">
        <w:rPr>
          <w:sz w:val="28"/>
          <w:szCs w:val="28"/>
        </w:rPr>
        <w:t xml:space="preserve">2.2.1. </w:t>
      </w:r>
      <w:r w:rsidRPr="000557F6">
        <w:rPr>
          <w:sz w:val="28"/>
          <w:szCs w:val="28"/>
        </w:rPr>
        <w:tab/>
        <w:t>Предоставление муниципальной услуги осуществляется Управлением</w:t>
      </w:r>
      <w:bookmarkStart w:id="18" w:name="sub_201"/>
      <w:bookmarkEnd w:id="17"/>
      <w:r w:rsidRPr="000557F6">
        <w:rPr>
          <w:sz w:val="28"/>
          <w:szCs w:val="28"/>
        </w:rPr>
        <w:t>.</w:t>
      </w:r>
    </w:p>
    <w:p w:rsidR="00C2455E" w:rsidRPr="000557F6" w:rsidRDefault="00C2455E" w:rsidP="000219CF">
      <w:pPr>
        <w:ind w:left="709"/>
        <w:rPr>
          <w:b/>
          <w:bCs/>
          <w:sz w:val="28"/>
          <w:szCs w:val="28"/>
        </w:rPr>
      </w:pPr>
      <w:r w:rsidRPr="000557F6">
        <w:rPr>
          <w:b/>
          <w:bCs/>
          <w:sz w:val="28"/>
          <w:szCs w:val="28"/>
        </w:rPr>
        <w:t>2.3.</w:t>
      </w:r>
      <w:r w:rsidRPr="000557F6">
        <w:rPr>
          <w:b/>
          <w:bCs/>
          <w:sz w:val="28"/>
          <w:szCs w:val="28"/>
        </w:rPr>
        <w:tab/>
        <w:t>Описание результата предоставления муниципальной услуги</w:t>
      </w:r>
    </w:p>
    <w:p w:rsidR="00C2455E" w:rsidRPr="000557F6" w:rsidRDefault="00C2455E" w:rsidP="000219CF">
      <w:pPr>
        <w:ind w:firstLine="709"/>
        <w:rPr>
          <w:sz w:val="28"/>
          <w:szCs w:val="28"/>
        </w:rPr>
      </w:pPr>
      <w:bookmarkStart w:id="19" w:name="sub_202"/>
      <w:bookmarkStart w:id="20" w:name="sub_203"/>
      <w:bookmarkEnd w:id="18"/>
      <w:r w:rsidRPr="000557F6">
        <w:rPr>
          <w:sz w:val="28"/>
          <w:szCs w:val="28"/>
        </w:rPr>
        <w:t>2.3.1.</w:t>
      </w:r>
      <w:r w:rsidRPr="000557F6">
        <w:rPr>
          <w:sz w:val="28"/>
          <w:szCs w:val="28"/>
        </w:rPr>
        <w:tab/>
        <w:t>Конечными результатами предоставления муниципальной услуги является:</w:t>
      </w:r>
    </w:p>
    <w:bookmarkEnd w:id="19"/>
    <w:p w:rsidR="00C2455E" w:rsidRPr="00F05D5D" w:rsidRDefault="00C2455E" w:rsidP="000219CF">
      <w:pPr>
        <w:widowControl w:val="0"/>
        <w:numPr>
          <w:ilvl w:val="0"/>
          <w:numId w:val="5"/>
        </w:numPr>
        <w:autoSpaceDE w:val="0"/>
        <w:autoSpaceDN w:val="0"/>
        <w:adjustRightInd w:val="0"/>
        <w:ind w:left="0" w:firstLine="709"/>
        <w:jc w:val="both"/>
        <w:rPr>
          <w:sz w:val="28"/>
          <w:szCs w:val="28"/>
        </w:rPr>
      </w:pPr>
      <w:r w:rsidRPr="00F05D5D">
        <w:rPr>
          <w:sz w:val="28"/>
          <w:szCs w:val="28"/>
        </w:rPr>
        <w:t>регистрация в базе данных регионального центра обработки информации для участия в государственной итоговой аттестации в форме единого государственного экзамена.</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r w:rsidRPr="000557F6">
        <w:rPr>
          <w:rFonts w:ascii="Times New Roman" w:hAnsi="Times New Roman" w:cs="Times New Roman"/>
          <w:color w:val="auto"/>
          <w:sz w:val="28"/>
          <w:szCs w:val="28"/>
        </w:rPr>
        <w:t>2.4.</w:t>
      </w:r>
      <w:r w:rsidRPr="000557F6">
        <w:rPr>
          <w:rFonts w:ascii="Times New Roman" w:hAnsi="Times New Roman" w:cs="Times New Roman"/>
          <w:color w:val="auto"/>
          <w:sz w:val="28"/>
          <w:szCs w:val="28"/>
        </w:rPr>
        <w:tab/>
        <w:t>Срок предоставления муниципальной услуги</w:t>
      </w:r>
    </w:p>
    <w:p w:rsidR="00C2455E" w:rsidRPr="000557F6" w:rsidRDefault="00C2455E" w:rsidP="000219CF">
      <w:pPr>
        <w:ind w:firstLine="709"/>
        <w:rPr>
          <w:sz w:val="28"/>
          <w:szCs w:val="28"/>
        </w:rPr>
      </w:pPr>
      <w:bookmarkStart w:id="21" w:name="sub_204"/>
      <w:bookmarkEnd w:id="20"/>
      <w:r w:rsidRPr="000557F6">
        <w:rPr>
          <w:sz w:val="28"/>
          <w:szCs w:val="28"/>
        </w:rPr>
        <w:t>2.4.1. Срок предоставления муниципальной услуги исчисляется со дня регистрации заявления и не должен превышать 3 дней.</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22" w:name="sub_205"/>
      <w:bookmarkEnd w:id="21"/>
      <w:r w:rsidRPr="000557F6">
        <w:rPr>
          <w:rFonts w:ascii="Times New Roman" w:hAnsi="Times New Roman" w:cs="Times New Roman"/>
          <w:color w:val="auto"/>
          <w:sz w:val="28"/>
          <w:szCs w:val="28"/>
        </w:rPr>
        <w:t>2.5.</w:t>
      </w:r>
      <w:r w:rsidRPr="000557F6">
        <w:rPr>
          <w:rFonts w:ascii="Times New Roman" w:hAnsi="Times New Roman" w:cs="Times New Roman"/>
          <w:color w:val="auto"/>
          <w:sz w:val="28"/>
          <w:szCs w:val="28"/>
        </w:rPr>
        <w:tab/>
        <w:t>Перечень нормативных правовых актов, регулирующих отношения, возникающие в связи с предоставлением муниципальной услуги</w:t>
      </w:r>
    </w:p>
    <w:p w:rsidR="00C2455E" w:rsidRPr="000557F6" w:rsidRDefault="00C2455E" w:rsidP="000219CF">
      <w:pPr>
        <w:rPr>
          <w:sz w:val="28"/>
          <w:szCs w:val="28"/>
        </w:rPr>
      </w:pPr>
      <w:r w:rsidRPr="000557F6">
        <w:rPr>
          <w:sz w:val="28"/>
          <w:szCs w:val="28"/>
        </w:rPr>
        <w:t>2.5.1.</w:t>
      </w:r>
      <w:r w:rsidRPr="000557F6">
        <w:rPr>
          <w:sz w:val="28"/>
          <w:szCs w:val="28"/>
        </w:rPr>
        <w:tab/>
        <w:t>Управление при предоставлении муниципальной услуги руководствуется:</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bookmarkStart w:id="23" w:name="sub_206"/>
      <w:bookmarkEnd w:id="22"/>
      <w:r w:rsidRPr="000557F6">
        <w:rPr>
          <w:sz w:val="28"/>
          <w:szCs w:val="28"/>
        </w:rPr>
        <w:t>Конституцией Российской Федерации;</w:t>
      </w:r>
    </w:p>
    <w:bookmarkEnd w:id="23"/>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06.10.2003 № 131-ФЗ «Об общих принципах организации местного самоуправления в Российской Федерации»;</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19.12.2005 № 160-ФЗ «О ратификации Конвенции Совета Европы о защите физических лиц при автоматизированной обработке персональных данных»;</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02.05.2006 № 59-ФЗ «О порядке рассмотрения обращений граждан Российской Федерации»;</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27.07.2006 № 152-ФЗ «О персональных данных»;</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27.07.2006 № 149-ФЗ «Об информации, информационных технологиях и о защите информации»;</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27.07.2010 № 210-ФЗ «Об организации предоставления государственных и муниципальных услуг»;</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lastRenderedPageBreak/>
        <w:t>Федеральным законом от 03.05.2012 № 46-ФЗ «О ратификации Конвенции о правах инвалидов»;</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29.12.2012 № 273-ФЗ «Об образовании в Российской Федерации»;</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Федеральным законом от 07.05.2013 № 99-ФЗ «О</w:t>
      </w:r>
      <w:r w:rsidRPr="000557F6">
        <w:rPr>
          <w:kern w:val="28"/>
          <w:sz w:val="28"/>
          <w:szCs w:val="28"/>
        </w:rPr>
        <w:t xml:space="preserve"> внесении изменений в отдельные законодательные акты Российской Федерации в связи с принятием Федерального закона </w:t>
      </w:r>
      <w:r w:rsidRPr="000557F6">
        <w:rPr>
          <w:sz w:val="28"/>
          <w:szCs w:val="28"/>
        </w:rPr>
        <w:t>«О ратификации Конвенции Совета Европы о защите физических лиц при автоматизированной обработке персональных данных» и Федерального закона «О персональных данных»;</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kern w:val="28"/>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Указом Президента Российской Федерации от 06.03.1997 № 188 «Об утверждении перечня сведений конфиденциального характера»;</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08.06.2011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09.02.2012 №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lastRenderedPageBreak/>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Приказом Министерство образования и 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Законом Приморского края от 05.05.2014 № 401-КЗ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Приморском крае»</w:t>
      </w:r>
    </w:p>
    <w:p w:rsidR="00C2455E" w:rsidRPr="000557F6" w:rsidRDefault="00C2455E" w:rsidP="000219CF">
      <w:pPr>
        <w:widowControl w:val="0"/>
        <w:numPr>
          <w:ilvl w:val="0"/>
          <w:numId w:val="3"/>
        </w:numPr>
        <w:autoSpaceDE w:val="0"/>
        <w:autoSpaceDN w:val="0"/>
        <w:adjustRightInd w:val="0"/>
        <w:ind w:left="0" w:firstLine="709"/>
        <w:jc w:val="both"/>
        <w:rPr>
          <w:sz w:val="28"/>
          <w:szCs w:val="28"/>
        </w:rPr>
      </w:pPr>
      <w:r w:rsidRPr="000557F6">
        <w:rPr>
          <w:sz w:val="28"/>
          <w:szCs w:val="28"/>
        </w:rPr>
        <w:t>иными нормативными правовыми актами Российской Федерации, регулирующими правоотношения, возникающие при предоставлении Информации.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24" w:name="sub_207"/>
      <w:r w:rsidRPr="000557F6">
        <w:rPr>
          <w:rFonts w:ascii="Times New Roman" w:hAnsi="Times New Roman" w:cs="Times New Roman"/>
          <w:color w:val="auto"/>
          <w:sz w:val="28"/>
          <w:szCs w:val="28"/>
        </w:rPr>
        <w:t>2.6.</w:t>
      </w:r>
      <w:r w:rsidRPr="000557F6">
        <w:rPr>
          <w:rFonts w:ascii="Times New Roman" w:hAnsi="Times New Roman" w:cs="Times New Roman"/>
          <w:color w:val="auto"/>
          <w:sz w:val="28"/>
          <w:szCs w:val="28"/>
        </w:rPr>
        <w:tab/>
        <w:t>Исчерпывающий перечень документов, необходимых в соответствии с нормативными правовыми актами для предоставления муниципальной услуги</w:t>
      </w:r>
    </w:p>
    <w:p w:rsidR="00C2455E" w:rsidRPr="000557F6" w:rsidRDefault="00C2455E" w:rsidP="000219CF">
      <w:pPr>
        <w:ind w:firstLine="709"/>
        <w:rPr>
          <w:sz w:val="28"/>
          <w:szCs w:val="28"/>
        </w:rPr>
      </w:pPr>
      <w:bookmarkStart w:id="25" w:name="sub_208"/>
      <w:bookmarkEnd w:id="24"/>
      <w:r w:rsidRPr="000557F6">
        <w:rPr>
          <w:sz w:val="28"/>
          <w:szCs w:val="28"/>
        </w:rPr>
        <w:t>2.6.1. Заявитель для получения муниципальной услуги предоставляет:</w:t>
      </w:r>
    </w:p>
    <w:bookmarkEnd w:id="25"/>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письменное заявление (приложение № 2 к Регламенту)</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согласие на обработку персональных данных (приложение № 3 к Регламенту);</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документ, удостоверяющий личность;</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оригинал документа об образовании (выпускники прошлых лет);</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оригинал иностранного документа об образовании с заверенным в установленном порядке переводом с иностранного языка (выпускники иностранных образовательных организаций);</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справку из образовательной организации, в которой Заявитель проходит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(лица, обучающиеся по программам среднего профессионального образования)</w:t>
      </w:r>
    </w:p>
    <w:p w:rsidR="00C2455E" w:rsidRPr="000557F6" w:rsidRDefault="00C2455E" w:rsidP="000219CF">
      <w:pPr>
        <w:widowControl w:val="0"/>
        <w:numPr>
          <w:ilvl w:val="0"/>
          <w:numId w:val="10"/>
        </w:numPr>
        <w:autoSpaceDE w:val="0"/>
        <w:autoSpaceDN w:val="0"/>
        <w:adjustRightInd w:val="0"/>
        <w:ind w:left="0" w:firstLine="709"/>
        <w:jc w:val="both"/>
        <w:rPr>
          <w:sz w:val="28"/>
          <w:szCs w:val="28"/>
        </w:rPr>
      </w:pPr>
      <w:r w:rsidRPr="000557F6">
        <w:rPr>
          <w:sz w:val="28"/>
          <w:szCs w:val="28"/>
        </w:rPr>
        <w:t xml:space="preserve">справку из образовательной организации, в которой Заявитель проходит обучение, подтверждающую освоение образовательных программ </w:t>
      </w:r>
      <w:r w:rsidRPr="000557F6">
        <w:rPr>
          <w:sz w:val="28"/>
          <w:szCs w:val="28"/>
        </w:rPr>
        <w:lastRenderedPageBreak/>
        <w:t>среднего общего образования или завершение освоения образовательных программ среднего общего образования в текущем учебном году с заверенным  в установленном порядке переводом с иностранного языка (лица, получающие среднее общее образование в иностранных образовательных организациях);</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26" w:name="sub_19"/>
      <w:r w:rsidRPr="000557F6">
        <w:rPr>
          <w:rFonts w:ascii="Times New Roman" w:hAnsi="Times New Roman" w:cs="Times New Roman"/>
          <w:color w:val="auto"/>
          <w:sz w:val="28"/>
          <w:szCs w:val="28"/>
        </w:rPr>
        <w:t>2.7.</w:t>
      </w:r>
      <w:r w:rsidRPr="000557F6">
        <w:rPr>
          <w:rFonts w:ascii="Times New Roman" w:hAnsi="Times New Roman" w:cs="Times New Roman"/>
          <w:color w:val="auto"/>
          <w:sz w:val="28"/>
          <w:szCs w:val="28"/>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C2455E" w:rsidRPr="000557F6" w:rsidRDefault="00C2455E" w:rsidP="000219CF">
      <w:pPr>
        <w:pStyle w:val="1"/>
        <w:spacing w:before="0" w:after="0"/>
        <w:ind w:firstLine="709"/>
        <w:jc w:val="both"/>
        <w:rPr>
          <w:rFonts w:ascii="Times New Roman" w:hAnsi="Times New Roman" w:cs="Times New Roman"/>
          <w:b w:val="0"/>
          <w:bCs w:val="0"/>
          <w:color w:val="000000"/>
          <w:sz w:val="28"/>
          <w:szCs w:val="28"/>
        </w:rPr>
      </w:pPr>
      <w:bookmarkStart w:id="27" w:name="sub_18"/>
      <w:bookmarkEnd w:id="26"/>
      <w:r w:rsidRPr="000557F6">
        <w:rPr>
          <w:rFonts w:ascii="Times New Roman" w:hAnsi="Times New Roman" w:cs="Times New Roman"/>
          <w:b w:val="0"/>
          <w:bCs w:val="0"/>
          <w:color w:val="000000"/>
          <w:sz w:val="28"/>
          <w:szCs w:val="28"/>
        </w:rPr>
        <w:t>2.7.1. Документы, которые находятся в распоряжении органов, участвующих в предоставлении муниципальной услуги, и которые Заявитель вправе представить по собственной инициативе:</w:t>
      </w:r>
    </w:p>
    <w:p w:rsidR="00C2455E" w:rsidRPr="000557F6" w:rsidRDefault="00C2455E" w:rsidP="000219CF">
      <w:pPr>
        <w:widowControl w:val="0"/>
        <w:numPr>
          <w:ilvl w:val="0"/>
          <w:numId w:val="40"/>
        </w:numPr>
        <w:autoSpaceDE w:val="0"/>
        <w:autoSpaceDN w:val="0"/>
        <w:adjustRightInd w:val="0"/>
        <w:ind w:left="0" w:firstLine="650"/>
        <w:jc w:val="both"/>
        <w:rPr>
          <w:sz w:val="28"/>
          <w:szCs w:val="28"/>
        </w:rPr>
      </w:pPr>
      <w:r w:rsidRPr="000557F6">
        <w:rPr>
          <w:sz w:val="28"/>
          <w:szCs w:val="28"/>
        </w:rPr>
        <w:t>рекомендации психолого-медико-педагогической комиссии (выпускники прошлых лет с ограниченными возможностями здоровья);</w:t>
      </w:r>
    </w:p>
    <w:p w:rsidR="00C2455E" w:rsidRPr="000557F6" w:rsidRDefault="00C2455E" w:rsidP="000219CF">
      <w:pPr>
        <w:widowControl w:val="0"/>
        <w:numPr>
          <w:ilvl w:val="0"/>
          <w:numId w:val="40"/>
        </w:numPr>
        <w:autoSpaceDE w:val="0"/>
        <w:autoSpaceDN w:val="0"/>
        <w:adjustRightInd w:val="0"/>
        <w:ind w:left="0" w:firstLine="650"/>
        <w:jc w:val="both"/>
        <w:rPr>
          <w:sz w:val="28"/>
          <w:szCs w:val="28"/>
        </w:rPr>
      </w:pPr>
      <w:r w:rsidRPr="000557F6">
        <w:rPr>
          <w:sz w:val="28"/>
          <w:szCs w:val="28"/>
        </w:rPr>
        <w:t>справку, подтверждающую факт установления инвалидности, выданную федеральным государственным учреждением медико-социальной экспертизы (выпускники прошлых лет дети-инвалиды и инвалиды)</w:t>
      </w:r>
    </w:p>
    <w:p w:rsidR="00C2455E" w:rsidRPr="000557F6" w:rsidRDefault="00C2455E" w:rsidP="000219CF">
      <w:pPr>
        <w:pStyle w:val="1"/>
        <w:spacing w:before="0" w:after="0"/>
        <w:ind w:firstLine="720"/>
        <w:jc w:val="both"/>
        <w:rPr>
          <w:rFonts w:ascii="Times New Roman" w:hAnsi="Times New Roman" w:cs="Times New Roman"/>
          <w:color w:val="auto"/>
          <w:sz w:val="28"/>
          <w:szCs w:val="28"/>
        </w:rPr>
      </w:pPr>
      <w:bookmarkStart w:id="28" w:name="sub_23"/>
      <w:bookmarkEnd w:id="27"/>
      <w:r w:rsidRPr="000557F6">
        <w:rPr>
          <w:rFonts w:ascii="Times New Roman" w:hAnsi="Times New Roman" w:cs="Times New Roman"/>
          <w:color w:val="auto"/>
          <w:sz w:val="28"/>
          <w:szCs w:val="28"/>
        </w:rPr>
        <w:t>2.8.</w:t>
      </w:r>
      <w:r w:rsidRPr="000557F6">
        <w:rPr>
          <w:rFonts w:ascii="Times New Roman" w:hAnsi="Times New Roman" w:cs="Times New Roman"/>
          <w:color w:val="auto"/>
          <w:sz w:val="28"/>
          <w:szCs w:val="28"/>
        </w:rPr>
        <w:tab/>
        <w:t>Запрет требовать от Заявителя представления документов и информации или осуществления действий, не предусмотренных Административным регламентом</w:t>
      </w:r>
    </w:p>
    <w:p w:rsidR="00C2455E" w:rsidRPr="000557F6" w:rsidRDefault="00C2455E" w:rsidP="000219CF">
      <w:pPr>
        <w:ind w:firstLine="709"/>
        <w:rPr>
          <w:sz w:val="28"/>
          <w:szCs w:val="28"/>
        </w:rPr>
      </w:pPr>
      <w:bookmarkStart w:id="29" w:name="sub_22"/>
      <w:bookmarkEnd w:id="28"/>
      <w:r w:rsidRPr="000557F6">
        <w:rPr>
          <w:sz w:val="28"/>
          <w:szCs w:val="28"/>
        </w:rPr>
        <w:t>2.8.1. Управление не вправе требовать от Заяви</w:t>
      </w:r>
      <w:bookmarkStart w:id="30" w:name="sub_20"/>
      <w:bookmarkEnd w:id="29"/>
      <w:r w:rsidRPr="000557F6">
        <w:rPr>
          <w:sz w:val="28"/>
          <w:szCs w:val="28"/>
        </w:rPr>
        <w:t>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31" w:name="sub_25"/>
      <w:bookmarkEnd w:id="30"/>
      <w:r w:rsidRPr="000557F6">
        <w:rPr>
          <w:rFonts w:ascii="Times New Roman" w:hAnsi="Times New Roman" w:cs="Times New Roman"/>
          <w:color w:val="auto"/>
          <w:sz w:val="28"/>
          <w:szCs w:val="28"/>
        </w:rPr>
        <w:t>2.9.</w:t>
      </w:r>
      <w:r w:rsidRPr="000557F6">
        <w:rPr>
          <w:rFonts w:ascii="Times New Roman" w:hAnsi="Times New Roman" w:cs="Times New Roman"/>
          <w:color w:val="auto"/>
          <w:sz w:val="28"/>
          <w:szCs w:val="28"/>
        </w:rPr>
        <w:tab/>
        <w:t>Исчерпывающий перечень оснований для отказа в приеме документов, необходимых для предоставления муниципальной услуги</w:t>
      </w:r>
    </w:p>
    <w:p w:rsidR="00C2455E" w:rsidRPr="000557F6" w:rsidRDefault="00C2455E" w:rsidP="000219CF">
      <w:pPr>
        <w:pStyle w:val="ConsPlusNormal"/>
        <w:ind w:firstLine="709"/>
        <w:jc w:val="both"/>
        <w:rPr>
          <w:rFonts w:ascii="Times New Roman" w:hAnsi="Times New Roman" w:cs="Times New Roman"/>
          <w:sz w:val="28"/>
          <w:szCs w:val="28"/>
        </w:rPr>
      </w:pPr>
      <w:bookmarkStart w:id="32" w:name="sub_24"/>
      <w:bookmarkEnd w:id="31"/>
      <w:r w:rsidRPr="000557F6">
        <w:rPr>
          <w:rFonts w:ascii="Times New Roman" w:hAnsi="Times New Roman" w:cs="Times New Roman"/>
          <w:sz w:val="28"/>
          <w:szCs w:val="28"/>
        </w:rPr>
        <w:t>2.9.1. Основанием для отказа в приеме документов, необходимых для получения муниципальной услуги, является:</w:t>
      </w:r>
    </w:p>
    <w:p w:rsidR="00C2455E" w:rsidRPr="000557F6" w:rsidRDefault="00C2455E" w:rsidP="000219CF">
      <w:pPr>
        <w:pStyle w:val="ConsPlusNormal"/>
        <w:numPr>
          <w:ilvl w:val="0"/>
          <w:numId w:val="38"/>
        </w:numPr>
        <w:tabs>
          <w:tab w:val="clear" w:pos="1429"/>
          <w:tab w:val="num" w:pos="0"/>
        </w:tabs>
        <w:ind w:left="0" w:firstLine="780"/>
        <w:jc w:val="both"/>
        <w:rPr>
          <w:rFonts w:ascii="Times New Roman" w:hAnsi="Times New Roman" w:cs="Times New Roman"/>
          <w:sz w:val="28"/>
          <w:szCs w:val="28"/>
        </w:rPr>
      </w:pPr>
      <w:r w:rsidRPr="000557F6">
        <w:rPr>
          <w:rFonts w:ascii="Times New Roman" w:hAnsi="Times New Roman" w:cs="Times New Roman"/>
          <w:sz w:val="28"/>
          <w:szCs w:val="28"/>
        </w:rPr>
        <w:t>несоответствие кругу Заявителей, определяемого п</w:t>
      </w:r>
      <w:r>
        <w:rPr>
          <w:rFonts w:ascii="Times New Roman" w:hAnsi="Times New Roman" w:cs="Times New Roman"/>
          <w:sz w:val="28"/>
          <w:szCs w:val="28"/>
        </w:rPr>
        <w:t>унктом</w:t>
      </w:r>
      <w:r w:rsidRPr="000557F6">
        <w:rPr>
          <w:rFonts w:ascii="Times New Roman" w:hAnsi="Times New Roman" w:cs="Times New Roman"/>
          <w:sz w:val="28"/>
          <w:szCs w:val="28"/>
        </w:rPr>
        <w:t xml:space="preserve"> 1.2 Регламента;</w:t>
      </w:r>
    </w:p>
    <w:p w:rsidR="00C2455E" w:rsidRPr="000557F6" w:rsidRDefault="00C2455E" w:rsidP="000219CF">
      <w:pPr>
        <w:pStyle w:val="ConsPlusNormal"/>
        <w:numPr>
          <w:ilvl w:val="0"/>
          <w:numId w:val="38"/>
        </w:numPr>
        <w:tabs>
          <w:tab w:val="clear" w:pos="1429"/>
          <w:tab w:val="num" w:pos="0"/>
        </w:tabs>
        <w:ind w:left="0" w:firstLine="780"/>
        <w:jc w:val="both"/>
        <w:rPr>
          <w:rFonts w:ascii="Times New Roman" w:hAnsi="Times New Roman" w:cs="Times New Roman"/>
          <w:sz w:val="28"/>
          <w:szCs w:val="28"/>
        </w:rPr>
      </w:pPr>
      <w:r w:rsidRPr="000557F6">
        <w:rPr>
          <w:rFonts w:ascii="Times New Roman" w:hAnsi="Times New Roman" w:cs="Times New Roman"/>
          <w:sz w:val="28"/>
          <w:szCs w:val="28"/>
        </w:rPr>
        <w:t>истечение сроков приема заявлений в соответствии с п</w:t>
      </w:r>
      <w:r>
        <w:rPr>
          <w:rFonts w:ascii="Times New Roman" w:hAnsi="Times New Roman" w:cs="Times New Roman"/>
          <w:sz w:val="28"/>
          <w:szCs w:val="28"/>
        </w:rPr>
        <w:t>унктом</w:t>
      </w:r>
      <w:r w:rsidRPr="000557F6">
        <w:rPr>
          <w:rFonts w:ascii="Times New Roman" w:hAnsi="Times New Roman" w:cs="Times New Roman"/>
          <w:sz w:val="28"/>
          <w:szCs w:val="28"/>
        </w:rPr>
        <w:t xml:space="preserve"> 2.5.2 «х»</w:t>
      </w:r>
      <w:r>
        <w:rPr>
          <w:rFonts w:ascii="Times New Roman" w:hAnsi="Times New Roman" w:cs="Times New Roman"/>
          <w:sz w:val="28"/>
          <w:szCs w:val="28"/>
        </w:rPr>
        <w:t xml:space="preserve"> Регламента</w:t>
      </w:r>
      <w:r w:rsidRPr="000557F6">
        <w:rPr>
          <w:rFonts w:ascii="Times New Roman" w:hAnsi="Times New Roman" w:cs="Times New Roman"/>
          <w:sz w:val="28"/>
          <w:szCs w:val="28"/>
        </w:rPr>
        <w:t>;</w:t>
      </w:r>
    </w:p>
    <w:p w:rsidR="00C2455E" w:rsidRPr="000557F6" w:rsidRDefault="00C2455E" w:rsidP="000219CF">
      <w:pPr>
        <w:pStyle w:val="ConsPlusNormal"/>
        <w:numPr>
          <w:ilvl w:val="0"/>
          <w:numId w:val="38"/>
        </w:numPr>
        <w:tabs>
          <w:tab w:val="clear" w:pos="1429"/>
          <w:tab w:val="num" w:pos="0"/>
        </w:tabs>
        <w:ind w:left="0" w:firstLine="780"/>
        <w:jc w:val="both"/>
        <w:rPr>
          <w:rFonts w:ascii="Times New Roman" w:hAnsi="Times New Roman" w:cs="Times New Roman"/>
          <w:sz w:val="28"/>
          <w:szCs w:val="28"/>
        </w:rPr>
      </w:pPr>
      <w:r w:rsidRPr="000557F6">
        <w:rPr>
          <w:rFonts w:ascii="Times New Roman" w:hAnsi="Times New Roman" w:cs="Times New Roman"/>
          <w:sz w:val="28"/>
          <w:szCs w:val="28"/>
        </w:rPr>
        <w:t>отсутствие документов</w:t>
      </w:r>
      <w:r>
        <w:rPr>
          <w:rFonts w:ascii="Times New Roman" w:hAnsi="Times New Roman" w:cs="Times New Roman"/>
          <w:sz w:val="28"/>
          <w:szCs w:val="28"/>
        </w:rPr>
        <w:t xml:space="preserve"> в соответствии с пунктом 2.6.1 Регламента.</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33" w:name="sub_28"/>
      <w:bookmarkEnd w:id="32"/>
      <w:r w:rsidRPr="000557F6">
        <w:rPr>
          <w:rFonts w:ascii="Times New Roman" w:hAnsi="Times New Roman" w:cs="Times New Roman"/>
          <w:color w:val="auto"/>
          <w:sz w:val="28"/>
          <w:szCs w:val="28"/>
        </w:rPr>
        <w:t>2.10.</w:t>
      </w:r>
      <w:r w:rsidRPr="000557F6">
        <w:rPr>
          <w:rFonts w:ascii="Times New Roman" w:hAnsi="Times New Roman" w:cs="Times New Roman"/>
          <w:color w:val="auto"/>
          <w:sz w:val="28"/>
          <w:szCs w:val="28"/>
        </w:rPr>
        <w:tab/>
        <w:t>Исчерпывающий перечень оснований для приостановления или отказа в предоставлении муниципальной услуги</w:t>
      </w:r>
    </w:p>
    <w:p w:rsidR="00C2455E" w:rsidRPr="000557F6" w:rsidRDefault="00C2455E" w:rsidP="000219CF">
      <w:pPr>
        <w:ind w:firstLine="709"/>
        <w:rPr>
          <w:sz w:val="28"/>
          <w:szCs w:val="28"/>
        </w:rPr>
      </w:pPr>
      <w:bookmarkStart w:id="34" w:name="sub_26"/>
      <w:bookmarkEnd w:id="33"/>
      <w:r w:rsidRPr="000557F6">
        <w:rPr>
          <w:sz w:val="28"/>
          <w:szCs w:val="28"/>
        </w:rPr>
        <w:t xml:space="preserve">2.10.1.Оснований для приостановления предоставления муниципальной услуги не имеется. </w:t>
      </w:r>
    </w:p>
    <w:p w:rsidR="00C2455E" w:rsidRPr="000557F6" w:rsidRDefault="00C2455E" w:rsidP="000219CF">
      <w:pPr>
        <w:ind w:firstLine="709"/>
        <w:rPr>
          <w:sz w:val="28"/>
          <w:szCs w:val="28"/>
        </w:rPr>
      </w:pPr>
      <w:bookmarkStart w:id="35" w:name="sub_27"/>
      <w:bookmarkEnd w:id="34"/>
      <w:r w:rsidRPr="000557F6">
        <w:rPr>
          <w:sz w:val="28"/>
          <w:szCs w:val="28"/>
        </w:rPr>
        <w:t>2.10.2.</w:t>
      </w:r>
      <w:bookmarkEnd w:id="35"/>
      <w:r w:rsidRPr="000557F6">
        <w:rPr>
          <w:sz w:val="28"/>
          <w:szCs w:val="28"/>
        </w:rPr>
        <w:t>Оснований для отказа в предоставлении муниципальной услуги не имеется.</w:t>
      </w:r>
    </w:p>
    <w:p w:rsidR="00C2455E" w:rsidRPr="000557F6" w:rsidRDefault="00C2455E" w:rsidP="000219CF">
      <w:pPr>
        <w:pStyle w:val="1"/>
        <w:spacing w:before="0" w:after="0"/>
        <w:ind w:firstLine="720"/>
        <w:jc w:val="both"/>
        <w:rPr>
          <w:rFonts w:ascii="Times New Roman" w:hAnsi="Times New Roman" w:cs="Times New Roman"/>
          <w:color w:val="auto"/>
          <w:sz w:val="28"/>
          <w:szCs w:val="28"/>
        </w:rPr>
      </w:pPr>
      <w:bookmarkStart w:id="36" w:name="sub_30"/>
      <w:r w:rsidRPr="000557F6">
        <w:rPr>
          <w:rFonts w:ascii="Times New Roman" w:hAnsi="Times New Roman" w:cs="Times New Roman"/>
          <w:color w:val="auto"/>
          <w:sz w:val="28"/>
          <w:szCs w:val="28"/>
        </w:rPr>
        <w:t>2.11.</w:t>
      </w:r>
      <w:r w:rsidRPr="000557F6">
        <w:rPr>
          <w:rFonts w:ascii="Times New Roman" w:hAnsi="Times New Roman" w:cs="Times New Roman"/>
          <w:color w:val="auto"/>
          <w:sz w:val="28"/>
          <w:szCs w:val="28"/>
        </w:rPr>
        <w:tab/>
        <w:t>Перечень услуг, которые являются необходимыми и обязательными для предоставления муниципальной услуги</w:t>
      </w:r>
    </w:p>
    <w:p w:rsidR="00C2455E" w:rsidRPr="000557F6" w:rsidRDefault="00C2455E" w:rsidP="000219CF">
      <w:pPr>
        <w:ind w:firstLine="709"/>
        <w:rPr>
          <w:sz w:val="28"/>
          <w:szCs w:val="28"/>
        </w:rPr>
      </w:pPr>
      <w:bookmarkStart w:id="37" w:name="sub_29"/>
      <w:bookmarkEnd w:id="36"/>
      <w:r w:rsidRPr="000557F6">
        <w:rPr>
          <w:sz w:val="28"/>
          <w:szCs w:val="28"/>
        </w:rPr>
        <w:t xml:space="preserve">2.11.1. Услугой, являющейся необходимой и обязательной для предоставления данной муниципальной услуги, является </w:t>
      </w:r>
      <w:bookmarkStart w:id="38" w:name="sub_32"/>
      <w:bookmarkEnd w:id="37"/>
      <w:r w:rsidRPr="000557F6">
        <w:rPr>
          <w:sz w:val="28"/>
          <w:szCs w:val="28"/>
        </w:rPr>
        <w:t xml:space="preserve">освоение </w:t>
      </w:r>
      <w:r w:rsidRPr="000557F6">
        <w:rPr>
          <w:sz w:val="28"/>
          <w:szCs w:val="28"/>
        </w:rPr>
        <w:lastRenderedPageBreak/>
        <w:t>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C2455E" w:rsidRPr="00F32A98" w:rsidRDefault="00C2455E" w:rsidP="000219CF">
      <w:pPr>
        <w:ind w:firstLine="709"/>
        <w:rPr>
          <w:b/>
          <w:bCs/>
          <w:sz w:val="28"/>
          <w:szCs w:val="28"/>
        </w:rPr>
      </w:pPr>
      <w:bookmarkStart w:id="39" w:name="sub_34"/>
      <w:bookmarkEnd w:id="38"/>
      <w:r w:rsidRPr="00F32A98">
        <w:rPr>
          <w:b/>
          <w:bCs/>
          <w:sz w:val="28"/>
          <w:szCs w:val="28"/>
        </w:rPr>
        <w:t>2.12.</w:t>
      </w:r>
      <w:r w:rsidRPr="00F32A98">
        <w:rPr>
          <w:b/>
          <w:bCs/>
          <w:sz w:val="28"/>
          <w:szCs w:val="28"/>
        </w:rPr>
        <w:tab/>
        <w:t>Порядок, размер и основания взимания государственной пошлины или иной платы за предоставление муниципальной услуги</w:t>
      </w:r>
    </w:p>
    <w:p w:rsidR="00C2455E" w:rsidRPr="000557F6" w:rsidRDefault="00C2455E" w:rsidP="000219CF">
      <w:pPr>
        <w:ind w:firstLine="709"/>
        <w:rPr>
          <w:sz w:val="28"/>
          <w:szCs w:val="28"/>
        </w:rPr>
      </w:pPr>
      <w:bookmarkStart w:id="40" w:name="sub_31"/>
      <w:r w:rsidRPr="000557F6">
        <w:rPr>
          <w:sz w:val="28"/>
          <w:szCs w:val="28"/>
        </w:rPr>
        <w:t>2.12.1.</w:t>
      </w:r>
      <w:r>
        <w:rPr>
          <w:sz w:val="28"/>
          <w:szCs w:val="28"/>
        </w:rPr>
        <w:t>Муниципальная услуга</w:t>
      </w:r>
      <w:r w:rsidRPr="000557F6">
        <w:rPr>
          <w:sz w:val="28"/>
          <w:szCs w:val="28"/>
        </w:rPr>
        <w:t xml:space="preserve"> предоставляется бесплатно.</w:t>
      </w:r>
    </w:p>
    <w:bookmarkEnd w:id="40"/>
    <w:p w:rsidR="00C2455E" w:rsidRPr="000557F6" w:rsidRDefault="00C2455E" w:rsidP="000219CF">
      <w:pPr>
        <w:pStyle w:val="1"/>
        <w:spacing w:before="0" w:after="0"/>
        <w:ind w:firstLine="720"/>
        <w:jc w:val="both"/>
        <w:rPr>
          <w:rFonts w:ascii="Times New Roman" w:hAnsi="Times New Roman" w:cs="Times New Roman"/>
          <w:color w:val="auto"/>
          <w:sz w:val="28"/>
          <w:szCs w:val="28"/>
        </w:rPr>
      </w:pPr>
      <w:r w:rsidRPr="000557F6">
        <w:rPr>
          <w:rFonts w:ascii="Times New Roman" w:hAnsi="Times New Roman" w:cs="Times New Roman"/>
          <w:color w:val="auto"/>
          <w:sz w:val="28"/>
          <w:szCs w:val="28"/>
        </w:rPr>
        <w:t>2.13.</w:t>
      </w:r>
      <w:r w:rsidRPr="000557F6">
        <w:rPr>
          <w:rFonts w:ascii="Times New Roman" w:hAnsi="Times New Roman" w:cs="Times New Roman"/>
          <w:color w:val="auto"/>
          <w:sz w:val="28"/>
          <w:szCs w:val="28"/>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2455E" w:rsidRPr="000557F6" w:rsidRDefault="00C2455E" w:rsidP="000219CF">
      <w:pPr>
        <w:ind w:firstLine="709"/>
        <w:rPr>
          <w:sz w:val="28"/>
          <w:szCs w:val="28"/>
        </w:rPr>
      </w:pPr>
      <w:bookmarkStart w:id="41" w:name="sub_33"/>
      <w:bookmarkEnd w:id="39"/>
      <w:r w:rsidRPr="000557F6">
        <w:rPr>
          <w:sz w:val="28"/>
          <w:szCs w:val="28"/>
        </w:rPr>
        <w:t>2.13.1. Плата за предоставление услуг, которые являются необходимыми и обязательными для предоставления настоящей муниципальной услуги, не взимается.</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42" w:name="sub_36"/>
      <w:bookmarkEnd w:id="41"/>
      <w:r w:rsidRPr="000557F6">
        <w:rPr>
          <w:rFonts w:ascii="Times New Roman" w:hAnsi="Times New Roman" w:cs="Times New Roman"/>
          <w:color w:val="auto"/>
          <w:sz w:val="28"/>
          <w:szCs w:val="28"/>
        </w:rPr>
        <w:t>2.14.</w:t>
      </w:r>
      <w:r w:rsidRPr="000557F6">
        <w:rPr>
          <w:rFonts w:ascii="Times New Roman" w:hAnsi="Times New Roman" w:cs="Times New Roman"/>
          <w:color w:val="auto"/>
          <w:sz w:val="28"/>
          <w:szCs w:val="28"/>
        </w:rPr>
        <w:tab/>
        <w:t xml:space="preserve">Максимальный срок ожидания в очереди при подаче запроса о предоставлении и при получении результата предоставления муниципальной услуги </w:t>
      </w:r>
    </w:p>
    <w:p w:rsidR="00C2455E" w:rsidRPr="000557F6" w:rsidRDefault="00C2455E" w:rsidP="000219CF">
      <w:pPr>
        <w:ind w:firstLine="709"/>
        <w:rPr>
          <w:sz w:val="28"/>
          <w:szCs w:val="28"/>
        </w:rPr>
      </w:pPr>
      <w:bookmarkStart w:id="43" w:name="sub_35"/>
      <w:bookmarkEnd w:id="42"/>
      <w:r w:rsidRPr="000557F6">
        <w:rPr>
          <w:sz w:val="28"/>
          <w:szCs w:val="28"/>
        </w:rPr>
        <w:t>2.14.1.Максимальный срок ожидания в очереди</w:t>
      </w:r>
      <w:bookmarkEnd w:id="43"/>
      <w:r w:rsidRPr="000557F6">
        <w:rPr>
          <w:sz w:val="28"/>
          <w:szCs w:val="28"/>
        </w:rPr>
        <w:t xml:space="preserve"> при подаче заявления – 15 минут.</w:t>
      </w:r>
    </w:p>
    <w:p w:rsidR="00C2455E" w:rsidRPr="000557F6" w:rsidRDefault="00C2455E" w:rsidP="000219CF">
      <w:pPr>
        <w:ind w:firstLine="709"/>
        <w:rPr>
          <w:sz w:val="28"/>
          <w:szCs w:val="28"/>
        </w:rPr>
      </w:pPr>
      <w:r w:rsidRPr="000557F6">
        <w:rPr>
          <w:sz w:val="28"/>
          <w:szCs w:val="28"/>
        </w:rPr>
        <w:t>2.14.2. Максимальный срок ожидания в очереди при получении ответа – 15 минут.</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44" w:name="sub_38"/>
      <w:r w:rsidRPr="000557F6">
        <w:rPr>
          <w:rFonts w:ascii="Times New Roman" w:hAnsi="Times New Roman" w:cs="Times New Roman"/>
          <w:color w:val="auto"/>
          <w:sz w:val="28"/>
          <w:szCs w:val="28"/>
        </w:rPr>
        <w:t>2.15.</w:t>
      </w:r>
      <w:r w:rsidRPr="000557F6">
        <w:rPr>
          <w:rFonts w:ascii="Times New Roman" w:hAnsi="Times New Roman" w:cs="Times New Roman"/>
          <w:color w:val="auto"/>
          <w:sz w:val="28"/>
          <w:szCs w:val="28"/>
        </w:rPr>
        <w:tab/>
        <w:t>Срок и порядок регистрации запроса заявителя о предоставлении муниципальной услуги, в том числе в электронной форме</w:t>
      </w:r>
    </w:p>
    <w:p w:rsidR="00C2455E" w:rsidRPr="000557F6" w:rsidRDefault="00C2455E" w:rsidP="000219CF">
      <w:pPr>
        <w:ind w:firstLine="709"/>
        <w:rPr>
          <w:sz w:val="28"/>
          <w:szCs w:val="28"/>
        </w:rPr>
      </w:pPr>
      <w:bookmarkStart w:id="45" w:name="sub_37"/>
      <w:bookmarkEnd w:id="44"/>
      <w:r w:rsidRPr="000557F6">
        <w:rPr>
          <w:sz w:val="28"/>
          <w:szCs w:val="28"/>
        </w:rPr>
        <w:t>2.15.1.Регистрация заявлений о предоставлении муниципальной услуги осуществляется в день поступления указанных документов в Управление в порядке, предусмотренном пунктом 3.2 Регламента.</w:t>
      </w:r>
    </w:p>
    <w:p w:rsidR="00C2455E" w:rsidRPr="000557F6" w:rsidRDefault="00C2455E" w:rsidP="000219CF">
      <w:pPr>
        <w:pStyle w:val="1"/>
        <w:spacing w:before="0" w:after="0"/>
        <w:ind w:firstLine="720"/>
        <w:jc w:val="both"/>
        <w:rPr>
          <w:rFonts w:ascii="Times New Roman" w:hAnsi="Times New Roman" w:cs="Times New Roman"/>
          <w:color w:val="auto"/>
          <w:sz w:val="28"/>
          <w:szCs w:val="28"/>
        </w:rPr>
      </w:pPr>
      <w:bookmarkStart w:id="46" w:name="sub_45"/>
      <w:bookmarkEnd w:id="45"/>
      <w:r w:rsidRPr="000557F6">
        <w:rPr>
          <w:rFonts w:ascii="Times New Roman" w:hAnsi="Times New Roman" w:cs="Times New Roman"/>
          <w:color w:val="auto"/>
          <w:sz w:val="28"/>
          <w:szCs w:val="28"/>
        </w:rPr>
        <w:t>2.16.</w:t>
      </w:r>
      <w:r w:rsidRPr="000557F6">
        <w:rPr>
          <w:rFonts w:ascii="Times New Roman" w:hAnsi="Times New Roman" w:cs="Times New Roman"/>
          <w:color w:val="auto"/>
          <w:sz w:val="28"/>
          <w:szCs w:val="28"/>
        </w:rPr>
        <w:tab/>
        <w:t>Требования к помещениям, в которых предоставляется муниципальная услуга, в том числе в части обеспечения доступности для инвалидов</w:t>
      </w:r>
    </w:p>
    <w:p w:rsidR="00C2455E" w:rsidRPr="000557F6" w:rsidRDefault="00C2455E" w:rsidP="000219CF">
      <w:pPr>
        <w:tabs>
          <w:tab w:val="num" w:pos="0"/>
        </w:tabs>
        <w:ind w:right="-1"/>
        <w:rPr>
          <w:sz w:val="28"/>
          <w:szCs w:val="28"/>
        </w:rPr>
      </w:pPr>
      <w:bookmarkStart w:id="47" w:name="sub_39"/>
      <w:bookmarkEnd w:id="46"/>
      <w:r w:rsidRPr="000557F6">
        <w:rPr>
          <w:sz w:val="28"/>
          <w:szCs w:val="28"/>
        </w:rPr>
        <w:t>2.16.1.Предоставление муниципальной услуги осуществляется в специально выделенном для этой цели помещении. Помещения, в которых предоставляется муниципальная услуга,  должны  соответствовать требованиям  в соответствии с пунктами 2.16.2 – 2.16.4 Регламента.</w:t>
      </w:r>
    </w:p>
    <w:p w:rsidR="00C2455E" w:rsidRPr="000557F6" w:rsidRDefault="00C2455E" w:rsidP="000219CF">
      <w:pPr>
        <w:tabs>
          <w:tab w:val="num" w:pos="0"/>
        </w:tabs>
        <w:ind w:right="-1"/>
        <w:rPr>
          <w:sz w:val="28"/>
          <w:szCs w:val="28"/>
        </w:rPr>
      </w:pPr>
      <w:bookmarkStart w:id="48" w:name="sub_40"/>
      <w:bookmarkEnd w:id="47"/>
      <w:r w:rsidRPr="000557F6">
        <w:rPr>
          <w:sz w:val="28"/>
          <w:szCs w:val="28"/>
        </w:rPr>
        <w:t>2.16.2. Требования к сектору приема заявителей и оказания консультаций:</w:t>
      </w:r>
    </w:p>
    <w:p w:rsidR="00C2455E" w:rsidRPr="000557F6" w:rsidRDefault="00C2455E" w:rsidP="000219CF">
      <w:pPr>
        <w:pStyle w:val="12"/>
        <w:numPr>
          <w:ilvl w:val="0"/>
          <w:numId w:val="23"/>
        </w:numPr>
        <w:ind w:left="0" w:right="-1" w:firstLine="709"/>
        <w:jc w:val="both"/>
        <w:rPr>
          <w:sz w:val="28"/>
          <w:szCs w:val="28"/>
        </w:rPr>
      </w:pPr>
      <w:r w:rsidRPr="000557F6">
        <w:rPr>
          <w:sz w:val="28"/>
          <w:szCs w:val="28"/>
        </w:rPr>
        <w:t>наличие вывески с указанием номера кабинета (окна), фамилии, имени, отчества и должности специалиста, ведущего прием;</w:t>
      </w:r>
    </w:p>
    <w:p w:rsidR="00C2455E" w:rsidRPr="000557F6" w:rsidRDefault="00C2455E" w:rsidP="000219CF">
      <w:pPr>
        <w:widowControl w:val="0"/>
        <w:numPr>
          <w:ilvl w:val="0"/>
          <w:numId w:val="23"/>
        </w:numPr>
        <w:tabs>
          <w:tab w:val="left" w:pos="0"/>
        </w:tabs>
        <w:autoSpaceDE w:val="0"/>
        <w:autoSpaceDN w:val="0"/>
        <w:adjustRightInd w:val="0"/>
        <w:ind w:left="0" w:firstLine="709"/>
        <w:jc w:val="both"/>
        <w:rPr>
          <w:sz w:val="28"/>
          <w:szCs w:val="28"/>
        </w:rPr>
      </w:pPr>
      <w:r w:rsidRPr="000557F6">
        <w:rPr>
          <w:sz w:val="28"/>
          <w:szCs w:val="28"/>
        </w:rPr>
        <w:t>наличие сектора приема граждан-инвалидов, в том числе слепых (слабовидящих), глухих (слабослышащих), передвигающихся с помощью кресел-колясок;</w:t>
      </w:r>
    </w:p>
    <w:p w:rsidR="00C2455E" w:rsidRPr="000557F6" w:rsidRDefault="00C2455E" w:rsidP="000219CF">
      <w:pPr>
        <w:pStyle w:val="12"/>
        <w:numPr>
          <w:ilvl w:val="0"/>
          <w:numId w:val="23"/>
        </w:numPr>
        <w:ind w:left="0" w:right="-1" w:firstLine="709"/>
        <w:jc w:val="both"/>
        <w:rPr>
          <w:sz w:val="28"/>
          <w:szCs w:val="28"/>
        </w:rPr>
      </w:pPr>
      <w:r w:rsidRPr="000557F6">
        <w:rPr>
          <w:sz w:val="28"/>
          <w:szCs w:val="28"/>
        </w:rPr>
        <w:t>оснащение мест для приема заявителей стульями и столами, канцелярскими принадлежностями для обеспечения возможности оформления документов;</w:t>
      </w:r>
    </w:p>
    <w:p w:rsidR="00C2455E" w:rsidRPr="000557F6" w:rsidRDefault="00C2455E" w:rsidP="000219CF">
      <w:pPr>
        <w:pStyle w:val="12"/>
        <w:numPr>
          <w:ilvl w:val="0"/>
          <w:numId w:val="23"/>
        </w:numPr>
        <w:ind w:left="0" w:right="-1" w:firstLine="709"/>
        <w:jc w:val="both"/>
        <w:rPr>
          <w:sz w:val="28"/>
          <w:szCs w:val="28"/>
        </w:rPr>
      </w:pPr>
      <w:r w:rsidRPr="000557F6">
        <w:rPr>
          <w:sz w:val="28"/>
          <w:szCs w:val="28"/>
        </w:rPr>
        <w:t>размещение столов для инвалидов, передвигающихся с помощью кресел-колясок,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
    <w:p w:rsidR="00C2455E" w:rsidRPr="000557F6" w:rsidRDefault="00C2455E" w:rsidP="000219CF">
      <w:pPr>
        <w:pStyle w:val="12"/>
        <w:numPr>
          <w:ilvl w:val="0"/>
          <w:numId w:val="23"/>
        </w:numPr>
        <w:ind w:left="0" w:right="-1" w:firstLine="709"/>
        <w:jc w:val="both"/>
        <w:rPr>
          <w:sz w:val="28"/>
          <w:szCs w:val="28"/>
        </w:rPr>
      </w:pPr>
      <w:r w:rsidRPr="000557F6">
        <w:rPr>
          <w:sz w:val="28"/>
          <w:szCs w:val="28"/>
        </w:rPr>
        <w:lastRenderedPageBreak/>
        <w:t>оборудование противопожарной системой, средствами порошкового пожаротушения и системой оповещения о возникновении чрезвычайной ситуации, размещение  плана эвакуации и наличие запасных выходов при пожаре.</w:t>
      </w:r>
    </w:p>
    <w:p w:rsidR="00C2455E" w:rsidRPr="000557F6" w:rsidRDefault="00C2455E" w:rsidP="000219CF">
      <w:pPr>
        <w:pStyle w:val="12"/>
        <w:tabs>
          <w:tab w:val="num" w:pos="0"/>
        </w:tabs>
        <w:ind w:left="0" w:right="-1" w:firstLine="720"/>
        <w:jc w:val="both"/>
        <w:rPr>
          <w:sz w:val="28"/>
          <w:szCs w:val="28"/>
        </w:rPr>
      </w:pPr>
      <w:r w:rsidRPr="000557F6">
        <w:rPr>
          <w:sz w:val="28"/>
          <w:szCs w:val="28"/>
        </w:rPr>
        <w:t>2.16.3.Требования к сектору ожидания:</w:t>
      </w:r>
    </w:p>
    <w:p w:rsidR="00C2455E" w:rsidRPr="000557F6" w:rsidRDefault="00C2455E" w:rsidP="000219CF">
      <w:pPr>
        <w:pStyle w:val="12"/>
        <w:numPr>
          <w:ilvl w:val="0"/>
          <w:numId w:val="24"/>
        </w:numPr>
        <w:ind w:left="0" w:right="-1" w:firstLine="709"/>
        <w:jc w:val="both"/>
        <w:rPr>
          <w:sz w:val="28"/>
          <w:szCs w:val="28"/>
        </w:rPr>
      </w:pPr>
      <w:r w:rsidRPr="000557F6">
        <w:rPr>
          <w:sz w:val="28"/>
          <w:szCs w:val="28"/>
        </w:rPr>
        <w:t>наличие в холле стульев и (или) кресельных секций;</w:t>
      </w:r>
    </w:p>
    <w:p w:rsidR="00C2455E" w:rsidRPr="000557F6" w:rsidRDefault="00C2455E" w:rsidP="000219CF">
      <w:pPr>
        <w:pStyle w:val="12"/>
        <w:numPr>
          <w:ilvl w:val="0"/>
          <w:numId w:val="24"/>
        </w:numPr>
        <w:ind w:left="0" w:right="-1" w:firstLine="709"/>
        <w:jc w:val="both"/>
        <w:rPr>
          <w:sz w:val="28"/>
          <w:szCs w:val="28"/>
        </w:rPr>
      </w:pPr>
      <w:r w:rsidRPr="000557F6">
        <w:rPr>
          <w:sz w:val="28"/>
          <w:szCs w:val="28"/>
        </w:rPr>
        <w:t>наличие мест общественного пользования (туалет);</w:t>
      </w:r>
    </w:p>
    <w:p w:rsidR="00C2455E" w:rsidRPr="000557F6" w:rsidRDefault="00C2455E" w:rsidP="000219CF">
      <w:pPr>
        <w:widowControl w:val="0"/>
        <w:numPr>
          <w:ilvl w:val="0"/>
          <w:numId w:val="24"/>
        </w:numPr>
        <w:autoSpaceDE w:val="0"/>
        <w:autoSpaceDN w:val="0"/>
        <w:adjustRightInd w:val="0"/>
        <w:ind w:left="0" w:firstLine="709"/>
        <w:jc w:val="both"/>
        <w:outlineLvl w:val="1"/>
        <w:rPr>
          <w:sz w:val="28"/>
          <w:szCs w:val="28"/>
        </w:rPr>
      </w:pPr>
      <w:r w:rsidRPr="000557F6">
        <w:rPr>
          <w:sz w:val="28"/>
          <w:szCs w:val="28"/>
        </w:rPr>
        <w:t>наличие естественного и искусственного освещения;</w:t>
      </w:r>
    </w:p>
    <w:p w:rsidR="00C2455E" w:rsidRPr="000557F6" w:rsidRDefault="00C2455E" w:rsidP="000219CF">
      <w:pPr>
        <w:widowControl w:val="0"/>
        <w:numPr>
          <w:ilvl w:val="0"/>
          <w:numId w:val="24"/>
        </w:numPr>
        <w:autoSpaceDE w:val="0"/>
        <w:autoSpaceDN w:val="0"/>
        <w:adjustRightInd w:val="0"/>
        <w:ind w:left="0" w:firstLine="709"/>
        <w:jc w:val="both"/>
        <w:outlineLvl w:val="1"/>
        <w:rPr>
          <w:sz w:val="28"/>
          <w:szCs w:val="28"/>
        </w:rPr>
      </w:pPr>
      <w:bookmarkStart w:id="49" w:name="sub_43"/>
      <w:r w:rsidRPr="000557F6">
        <w:rPr>
          <w:sz w:val="28"/>
          <w:szCs w:val="28"/>
        </w:rPr>
        <w:t>при технической возможности наличие «электронной системы управления очередью».</w:t>
      </w:r>
      <w:bookmarkEnd w:id="49"/>
    </w:p>
    <w:p w:rsidR="00C2455E" w:rsidRPr="000557F6" w:rsidRDefault="00C2455E" w:rsidP="000219CF">
      <w:pPr>
        <w:pStyle w:val="12"/>
        <w:tabs>
          <w:tab w:val="num" w:pos="0"/>
        </w:tabs>
        <w:ind w:left="0" w:right="-1" w:firstLine="720"/>
        <w:jc w:val="both"/>
        <w:rPr>
          <w:sz w:val="28"/>
          <w:szCs w:val="28"/>
        </w:rPr>
      </w:pPr>
      <w:r w:rsidRPr="000557F6">
        <w:rPr>
          <w:sz w:val="28"/>
          <w:szCs w:val="28"/>
        </w:rPr>
        <w:t>2.16.4.Требования к сектору информирования:</w:t>
      </w:r>
    </w:p>
    <w:p w:rsidR="00C2455E" w:rsidRPr="000557F6" w:rsidRDefault="00C2455E" w:rsidP="000219CF">
      <w:pPr>
        <w:pStyle w:val="12"/>
        <w:numPr>
          <w:ilvl w:val="0"/>
          <w:numId w:val="25"/>
        </w:numPr>
        <w:ind w:left="0" w:right="-1" w:firstLine="709"/>
        <w:jc w:val="both"/>
        <w:rPr>
          <w:sz w:val="28"/>
          <w:szCs w:val="28"/>
        </w:rPr>
      </w:pPr>
      <w:r w:rsidRPr="000557F6">
        <w:rPr>
          <w:sz w:val="28"/>
          <w:szCs w:val="28"/>
        </w:rPr>
        <w:t>размещение информационных стендов в местах, обеспечивающих свободный доступ к ним;</w:t>
      </w:r>
    </w:p>
    <w:p w:rsidR="00C2455E" w:rsidRPr="00AF2FB4" w:rsidRDefault="00C2455E" w:rsidP="000219CF">
      <w:pPr>
        <w:pStyle w:val="12"/>
        <w:numPr>
          <w:ilvl w:val="0"/>
          <w:numId w:val="25"/>
        </w:numPr>
        <w:ind w:left="0" w:right="-1" w:firstLine="709"/>
        <w:jc w:val="both"/>
        <w:rPr>
          <w:sz w:val="28"/>
          <w:szCs w:val="28"/>
        </w:rPr>
      </w:pPr>
      <w:r w:rsidRPr="00AF2FB4">
        <w:rPr>
          <w:sz w:val="28"/>
          <w:szCs w:val="28"/>
        </w:rPr>
        <w:t xml:space="preserve">размещение на информационных стендах информации согласно </w:t>
      </w:r>
      <w:r>
        <w:rPr>
          <w:sz w:val="28"/>
          <w:szCs w:val="28"/>
        </w:rPr>
        <w:t>пункту 1.3.4</w:t>
      </w:r>
      <w:r w:rsidRPr="00AF2FB4">
        <w:rPr>
          <w:sz w:val="28"/>
          <w:szCs w:val="28"/>
        </w:rPr>
        <w:t xml:space="preserve"> Регламент</w:t>
      </w:r>
      <w:r>
        <w:rPr>
          <w:sz w:val="28"/>
          <w:szCs w:val="28"/>
        </w:rPr>
        <w:t>а</w:t>
      </w:r>
      <w:r w:rsidRPr="00AF2FB4">
        <w:rPr>
          <w:sz w:val="28"/>
          <w:szCs w:val="28"/>
        </w:rPr>
        <w:t>.</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50" w:name="sub_51"/>
      <w:bookmarkEnd w:id="48"/>
      <w:r w:rsidRPr="000557F6">
        <w:rPr>
          <w:rFonts w:ascii="Times New Roman" w:hAnsi="Times New Roman" w:cs="Times New Roman"/>
          <w:color w:val="auto"/>
          <w:sz w:val="28"/>
          <w:szCs w:val="28"/>
        </w:rPr>
        <w:t>2.17.</w:t>
      </w:r>
      <w:r w:rsidRPr="000557F6">
        <w:rPr>
          <w:rFonts w:ascii="Times New Roman" w:hAnsi="Times New Roman" w:cs="Times New Roman"/>
          <w:color w:val="auto"/>
          <w:sz w:val="28"/>
          <w:szCs w:val="28"/>
        </w:rPr>
        <w:tab/>
        <w:t>Показатели доступности и качества муниципальной услуги</w:t>
      </w:r>
    </w:p>
    <w:p w:rsidR="00C2455E" w:rsidRPr="000557F6" w:rsidRDefault="00C2455E" w:rsidP="000219CF">
      <w:pPr>
        <w:ind w:firstLine="709"/>
        <w:rPr>
          <w:sz w:val="28"/>
          <w:szCs w:val="28"/>
        </w:rPr>
      </w:pPr>
      <w:r w:rsidRPr="000557F6">
        <w:rPr>
          <w:sz w:val="28"/>
          <w:szCs w:val="28"/>
        </w:rPr>
        <w:t>2.17.1.Доступность муниципальной услуги выражается в возможности подать заявление о предоставлении Информации лично или через Единый портал.</w:t>
      </w:r>
    </w:p>
    <w:p w:rsidR="00C2455E" w:rsidRPr="000557F6" w:rsidRDefault="00C2455E" w:rsidP="000219CF">
      <w:pPr>
        <w:ind w:firstLine="709"/>
        <w:rPr>
          <w:sz w:val="28"/>
          <w:szCs w:val="28"/>
        </w:rPr>
      </w:pPr>
      <w:bookmarkStart w:id="51" w:name="sub_46"/>
      <w:bookmarkEnd w:id="50"/>
      <w:r w:rsidRPr="000557F6">
        <w:rPr>
          <w:sz w:val="28"/>
          <w:szCs w:val="28"/>
        </w:rPr>
        <w:t>2.17.2.Доступность муниципальной услуги для инвалидов посредством личного обращения определяется:</w:t>
      </w:r>
    </w:p>
    <w:p w:rsidR="00C2455E" w:rsidRPr="000557F6" w:rsidRDefault="00C2455E" w:rsidP="000219CF">
      <w:pPr>
        <w:widowControl w:val="0"/>
        <w:numPr>
          <w:ilvl w:val="0"/>
          <w:numId w:val="31"/>
        </w:numPr>
        <w:autoSpaceDE w:val="0"/>
        <w:autoSpaceDN w:val="0"/>
        <w:adjustRightInd w:val="0"/>
        <w:ind w:left="0" w:right="-1" w:firstLine="709"/>
        <w:jc w:val="both"/>
        <w:rPr>
          <w:sz w:val="28"/>
          <w:szCs w:val="28"/>
        </w:rPr>
      </w:pPr>
      <w:r w:rsidRPr="000557F6">
        <w:rPr>
          <w:sz w:val="28"/>
          <w:szCs w:val="28"/>
        </w:rPr>
        <w:t>обеспеченностью транспортной доступности к местам предоставления муниципальной услуги;</w:t>
      </w:r>
    </w:p>
    <w:p w:rsidR="00C2455E" w:rsidRPr="000557F6" w:rsidRDefault="00C2455E" w:rsidP="000219CF">
      <w:pPr>
        <w:pStyle w:val="12"/>
        <w:numPr>
          <w:ilvl w:val="0"/>
          <w:numId w:val="31"/>
        </w:numPr>
        <w:ind w:left="0" w:right="-1" w:firstLine="709"/>
        <w:jc w:val="both"/>
        <w:rPr>
          <w:sz w:val="28"/>
          <w:szCs w:val="28"/>
        </w:rPr>
      </w:pPr>
      <w:r w:rsidRPr="000557F6">
        <w:rPr>
          <w:sz w:val="28"/>
          <w:szCs w:val="28"/>
        </w:rPr>
        <w:t xml:space="preserve">оборудованием на прилегающих к зданию территориях мест для парковки автотранспортных средств инвалидов; </w:t>
      </w:r>
    </w:p>
    <w:p w:rsidR="00C2455E" w:rsidRPr="000557F6" w:rsidRDefault="00C2455E" w:rsidP="000219CF">
      <w:pPr>
        <w:widowControl w:val="0"/>
        <w:numPr>
          <w:ilvl w:val="0"/>
          <w:numId w:val="31"/>
        </w:numPr>
        <w:autoSpaceDE w:val="0"/>
        <w:autoSpaceDN w:val="0"/>
        <w:adjustRightInd w:val="0"/>
        <w:ind w:left="0" w:right="-1" w:firstLine="709"/>
        <w:jc w:val="both"/>
        <w:rPr>
          <w:sz w:val="28"/>
          <w:szCs w:val="28"/>
        </w:rPr>
      </w:pPr>
      <w:r w:rsidRPr="000557F6">
        <w:rPr>
          <w:sz w:val="28"/>
          <w:szCs w:val="28"/>
        </w:rPr>
        <w:t>оборудованием на прилегающих к зданию территориях мест для размещения собаки-поводыря;</w:t>
      </w:r>
    </w:p>
    <w:p w:rsidR="00C2455E" w:rsidRPr="000557F6" w:rsidRDefault="00C2455E" w:rsidP="000219CF">
      <w:pPr>
        <w:pStyle w:val="12"/>
        <w:numPr>
          <w:ilvl w:val="0"/>
          <w:numId w:val="31"/>
        </w:numPr>
        <w:ind w:left="0" w:right="-1" w:firstLine="709"/>
        <w:jc w:val="both"/>
        <w:rPr>
          <w:sz w:val="28"/>
          <w:szCs w:val="28"/>
        </w:rPr>
      </w:pPr>
      <w:r w:rsidRPr="000557F6">
        <w:rPr>
          <w:sz w:val="28"/>
          <w:szCs w:val="28"/>
        </w:rPr>
        <w:t>возможностью беспрепятственного входа в объекты и выхода из них, в том числе для маломобильных групп населения (наличие пандусов, специальных ограждений и перил);</w:t>
      </w:r>
    </w:p>
    <w:p w:rsidR="00C2455E" w:rsidRPr="000557F6" w:rsidRDefault="00C2455E" w:rsidP="000219CF">
      <w:pPr>
        <w:widowControl w:val="0"/>
        <w:numPr>
          <w:ilvl w:val="0"/>
          <w:numId w:val="31"/>
        </w:numPr>
        <w:autoSpaceDE w:val="0"/>
        <w:autoSpaceDN w:val="0"/>
        <w:adjustRightInd w:val="0"/>
        <w:ind w:left="0" w:right="-1" w:firstLine="709"/>
        <w:jc w:val="both"/>
        <w:rPr>
          <w:sz w:val="28"/>
          <w:szCs w:val="28"/>
        </w:rPr>
      </w:pPr>
      <w:r w:rsidRPr="000557F6">
        <w:rPr>
          <w:sz w:val="28"/>
          <w:szCs w:val="28"/>
        </w:rPr>
        <w:t>возможностью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C2455E" w:rsidRPr="000557F6" w:rsidRDefault="00C2455E" w:rsidP="000219CF">
      <w:pPr>
        <w:widowControl w:val="0"/>
        <w:numPr>
          <w:ilvl w:val="0"/>
          <w:numId w:val="31"/>
        </w:numPr>
        <w:autoSpaceDE w:val="0"/>
        <w:autoSpaceDN w:val="0"/>
        <w:adjustRightInd w:val="0"/>
        <w:ind w:left="0" w:right="-1" w:firstLine="709"/>
        <w:jc w:val="both"/>
        <w:rPr>
          <w:sz w:val="28"/>
          <w:szCs w:val="28"/>
        </w:rPr>
      </w:pPr>
      <w:r w:rsidRPr="000557F6">
        <w:rPr>
          <w:sz w:val="28"/>
          <w:szCs w:val="28"/>
        </w:rPr>
        <w:t>возможностью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C2455E" w:rsidRPr="000557F6" w:rsidRDefault="00C2455E" w:rsidP="000219CF">
      <w:pPr>
        <w:widowControl w:val="0"/>
        <w:numPr>
          <w:ilvl w:val="0"/>
          <w:numId w:val="31"/>
        </w:numPr>
        <w:autoSpaceDE w:val="0"/>
        <w:autoSpaceDN w:val="0"/>
        <w:adjustRightInd w:val="0"/>
        <w:ind w:left="0" w:firstLine="709"/>
        <w:jc w:val="both"/>
        <w:rPr>
          <w:sz w:val="28"/>
          <w:szCs w:val="28"/>
        </w:rPr>
      </w:pPr>
      <w:r w:rsidRPr="000557F6">
        <w:rPr>
          <w:sz w:val="28"/>
          <w:szCs w:val="28"/>
        </w:rPr>
        <w:t>обеспечением допуска на объект собаки-</w:t>
      </w:r>
      <w:r>
        <w:rPr>
          <w:sz w:val="28"/>
          <w:szCs w:val="28"/>
        </w:rPr>
        <w:t>поводыря</w:t>
      </w:r>
      <w:r w:rsidRPr="000557F6">
        <w:rPr>
          <w:sz w:val="28"/>
          <w:szCs w:val="28"/>
        </w:rPr>
        <w:t xml:space="preserve">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2455E" w:rsidRPr="000557F6" w:rsidRDefault="00C2455E" w:rsidP="000219CF">
      <w:pPr>
        <w:widowControl w:val="0"/>
        <w:numPr>
          <w:ilvl w:val="0"/>
          <w:numId w:val="31"/>
        </w:numPr>
        <w:autoSpaceDE w:val="0"/>
        <w:autoSpaceDN w:val="0"/>
        <w:adjustRightInd w:val="0"/>
        <w:ind w:left="0" w:right="-1" w:firstLine="709"/>
        <w:jc w:val="both"/>
        <w:rPr>
          <w:sz w:val="28"/>
          <w:szCs w:val="28"/>
        </w:rPr>
      </w:pPr>
      <w:r w:rsidRPr="000557F6">
        <w:rPr>
          <w:sz w:val="28"/>
          <w:szCs w:val="28"/>
        </w:rPr>
        <w:t xml:space="preserve">обеспечением допуска сурдопереводчика, тифлосурдопереводчика, </w:t>
      </w:r>
      <w:r w:rsidRPr="000557F6">
        <w:rPr>
          <w:sz w:val="28"/>
          <w:szCs w:val="28"/>
        </w:rPr>
        <w:lastRenderedPageBreak/>
        <w:t>а также иного лица, владеющего жестовым языком;</w:t>
      </w:r>
    </w:p>
    <w:p w:rsidR="00C2455E" w:rsidRPr="000557F6" w:rsidRDefault="00C2455E" w:rsidP="000219CF">
      <w:pPr>
        <w:widowControl w:val="0"/>
        <w:numPr>
          <w:ilvl w:val="0"/>
          <w:numId w:val="31"/>
        </w:numPr>
        <w:autoSpaceDE w:val="0"/>
        <w:autoSpaceDN w:val="0"/>
        <w:adjustRightInd w:val="0"/>
        <w:ind w:left="0" w:right="-1" w:firstLine="709"/>
        <w:jc w:val="both"/>
        <w:rPr>
          <w:sz w:val="28"/>
          <w:szCs w:val="28"/>
        </w:rPr>
      </w:pPr>
      <w:r w:rsidRPr="000557F6">
        <w:rPr>
          <w:sz w:val="28"/>
          <w:szCs w:val="28"/>
        </w:rPr>
        <w:t>сопровождением инвалидов, имеющих стойкие расстройства функции зрения и самостоятельного передвижения, по территории объекта;</w:t>
      </w:r>
    </w:p>
    <w:p w:rsidR="00C2455E" w:rsidRPr="000557F6" w:rsidRDefault="00C2455E" w:rsidP="000219CF">
      <w:pPr>
        <w:widowControl w:val="0"/>
        <w:numPr>
          <w:ilvl w:val="0"/>
          <w:numId w:val="31"/>
        </w:numPr>
        <w:autoSpaceDE w:val="0"/>
        <w:autoSpaceDN w:val="0"/>
        <w:adjustRightInd w:val="0"/>
        <w:ind w:left="0" w:right="-1" w:firstLine="709"/>
        <w:jc w:val="both"/>
        <w:rPr>
          <w:sz w:val="28"/>
          <w:szCs w:val="28"/>
        </w:rPr>
      </w:pPr>
      <w:r w:rsidRPr="000557F6">
        <w:rPr>
          <w:sz w:val="28"/>
          <w:szCs w:val="28"/>
        </w:rPr>
        <w:t>размещением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2455E" w:rsidRPr="000557F6" w:rsidRDefault="00C2455E" w:rsidP="000219CF">
      <w:pPr>
        <w:widowControl w:val="0"/>
        <w:numPr>
          <w:ilvl w:val="0"/>
          <w:numId w:val="31"/>
        </w:numPr>
        <w:autoSpaceDE w:val="0"/>
        <w:autoSpaceDN w:val="0"/>
        <w:adjustRightInd w:val="0"/>
        <w:ind w:left="0" w:right="-1" w:firstLine="709"/>
        <w:jc w:val="both"/>
        <w:rPr>
          <w:sz w:val="28"/>
          <w:szCs w:val="28"/>
        </w:rPr>
      </w:pPr>
      <w:r w:rsidRPr="000557F6">
        <w:rPr>
          <w:sz w:val="28"/>
          <w:szCs w:val="28"/>
        </w:rPr>
        <w:t>дублированием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2455E" w:rsidRPr="000557F6" w:rsidRDefault="00C2455E" w:rsidP="000219CF">
      <w:pPr>
        <w:widowControl w:val="0"/>
        <w:numPr>
          <w:ilvl w:val="0"/>
          <w:numId w:val="31"/>
        </w:numPr>
        <w:autoSpaceDE w:val="0"/>
        <w:autoSpaceDN w:val="0"/>
        <w:adjustRightInd w:val="0"/>
        <w:ind w:left="0" w:right="-1" w:firstLine="709"/>
        <w:jc w:val="both"/>
        <w:rPr>
          <w:sz w:val="28"/>
          <w:szCs w:val="28"/>
        </w:rPr>
      </w:pPr>
      <w:r w:rsidRPr="000557F6">
        <w:rPr>
          <w:sz w:val="28"/>
          <w:szCs w:val="28"/>
        </w:rPr>
        <w:t>обеспечением надлежащими звуковыми средствами воспроизведения информации.</w:t>
      </w:r>
    </w:p>
    <w:p w:rsidR="00C2455E" w:rsidRPr="000557F6" w:rsidRDefault="00C2455E" w:rsidP="000219CF">
      <w:pPr>
        <w:rPr>
          <w:sz w:val="28"/>
          <w:szCs w:val="28"/>
        </w:rPr>
      </w:pPr>
      <w:r w:rsidRPr="000557F6">
        <w:rPr>
          <w:sz w:val="28"/>
          <w:szCs w:val="28"/>
        </w:rPr>
        <w:t>2.17.3.Доступность муниципальной услуги для инвалидов посредством электронного обращения определяется:</w:t>
      </w:r>
    </w:p>
    <w:p w:rsidR="00C2455E" w:rsidRPr="000557F6" w:rsidRDefault="00C2455E" w:rsidP="000219CF">
      <w:pPr>
        <w:widowControl w:val="0"/>
        <w:numPr>
          <w:ilvl w:val="0"/>
          <w:numId w:val="30"/>
        </w:numPr>
        <w:autoSpaceDE w:val="0"/>
        <w:autoSpaceDN w:val="0"/>
        <w:adjustRightInd w:val="0"/>
        <w:ind w:left="0" w:firstLine="709"/>
        <w:jc w:val="both"/>
        <w:rPr>
          <w:sz w:val="28"/>
          <w:szCs w:val="28"/>
        </w:rPr>
      </w:pPr>
      <w:r w:rsidRPr="000557F6">
        <w:rPr>
          <w:sz w:val="28"/>
          <w:szCs w:val="28"/>
        </w:rPr>
        <w:t>размещением информации о порядке предоставления муниципальной услуги на официальных сайтах в информационно-телекоммуникационной сети Интернет;</w:t>
      </w:r>
    </w:p>
    <w:p w:rsidR="00C2455E" w:rsidRPr="000557F6" w:rsidRDefault="00C2455E" w:rsidP="000219CF">
      <w:pPr>
        <w:widowControl w:val="0"/>
        <w:numPr>
          <w:ilvl w:val="0"/>
          <w:numId w:val="30"/>
        </w:numPr>
        <w:autoSpaceDE w:val="0"/>
        <w:autoSpaceDN w:val="0"/>
        <w:adjustRightInd w:val="0"/>
        <w:ind w:left="0" w:firstLine="709"/>
        <w:jc w:val="both"/>
        <w:rPr>
          <w:sz w:val="28"/>
          <w:szCs w:val="28"/>
        </w:rPr>
      </w:pPr>
      <w:r w:rsidRPr="000557F6">
        <w:rPr>
          <w:sz w:val="28"/>
          <w:szCs w:val="28"/>
        </w:rPr>
        <w:t>адаптацией официальных сайтов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C2455E" w:rsidRPr="000557F6" w:rsidRDefault="00C2455E" w:rsidP="000219CF">
      <w:pPr>
        <w:ind w:firstLine="709"/>
        <w:rPr>
          <w:sz w:val="28"/>
          <w:szCs w:val="28"/>
        </w:rPr>
      </w:pPr>
      <w:r w:rsidRPr="000557F6">
        <w:rPr>
          <w:sz w:val="28"/>
          <w:szCs w:val="28"/>
        </w:rPr>
        <w:t>2.17.4.Доступность муниципальной услуги для инвалидов при невозможности предоставления муниципальной услуги в соответствии с  пунктами 2.17.2 – 2.17.3 определяется:</w:t>
      </w:r>
    </w:p>
    <w:p w:rsidR="00C2455E" w:rsidRPr="000557F6" w:rsidRDefault="00C2455E" w:rsidP="000219CF">
      <w:pPr>
        <w:widowControl w:val="0"/>
        <w:numPr>
          <w:ilvl w:val="0"/>
          <w:numId w:val="32"/>
        </w:numPr>
        <w:autoSpaceDE w:val="0"/>
        <w:autoSpaceDN w:val="0"/>
        <w:adjustRightInd w:val="0"/>
        <w:ind w:left="0" w:firstLine="709"/>
        <w:jc w:val="both"/>
        <w:rPr>
          <w:sz w:val="28"/>
          <w:szCs w:val="28"/>
        </w:rPr>
      </w:pPr>
      <w:r w:rsidRPr="000557F6">
        <w:rPr>
          <w:sz w:val="28"/>
          <w:szCs w:val="28"/>
        </w:rPr>
        <w:t>оформлением услуги на дому.</w:t>
      </w:r>
    </w:p>
    <w:p w:rsidR="00C2455E" w:rsidRPr="000557F6" w:rsidRDefault="00C2455E" w:rsidP="000219CF">
      <w:pPr>
        <w:ind w:firstLine="709"/>
        <w:rPr>
          <w:sz w:val="28"/>
          <w:szCs w:val="28"/>
        </w:rPr>
      </w:pPr>
      <w:bookmarkStart w:id="52" w:name="sub_47"/>
      <w:bookmarkEnd w:id="51"/>
      <w:r w:rsidRPr="000557F6">
        <w:rPr>
          <w:sz w:val="28"/>
          <w:szCs w:val="28"/>
        </w:rPr>
        <w:t>2.17.5.Заявитель имеет право:</w:t>
      </w:r>
    </w:p>
    <w:bookmarkEnd w:id="52"/>
    <w:p w:rsidR="00C2455E" w:rsidRPr="000557F6" w:rsidRDefault="00C2455E" w:rsidP="000219CF">
      <w:pPr>
        <w:ind w:firstLine="709"/>
        <w:rPr>
          <w:sz w:val="28"/>
          <w:szCs w:val="28"/>
        </w:rPr>
      </w:pPr>
      <w:r w:rsidRPr="000557F6">
        <w:rPr>
          <w:sz w:val="28"/>
          <w:szCs w:val="28"/>
        </w:rPr>
        <w:t>а)</w:t>
      </w:r>
      <w:r w:rsidRPr="000557F6">
        <w:rPr>
          <w:sz w:val="28"/>
          <w:szCs w:val="28"/>
        </w:rPr>
        <w:tab/>
        <w:t>получать муниципальную услугу в соответствии со стандартом предоставления муниципальной услуги, в том числе в электронной форме;</w:t>
      </w:r>
    </w:p>
    <w:p w:rsidR="00C2455E" w:rsidRPr="000557F6" w:rsidRDefault="00C2455E" w:rsidP="000219CF">
      <w:pPr>
        <w:ind w:firstLine="709"/>
        <w:rPr>
          <w:sz w:val="28"/>
          <w:szCs w:val="28"/>
        </w:rPr>
      </w:pPr>
      <w:r w:rsidRPr="000557F6">
        <w:rPr>
          <w:sz w:val="28"/>
          <w:szCs w:val="28"/>
        </w:rPr>
        <w:t>б)</w:t>
      </w:r>
      <w:r w:rsidRPr="000557F6">
        <w:rPr>
          <w:sz w:val="28"/>
          <w:szCs w:val="28"/>
        </w:rPr>
        <w:tab/>
        <w:t>получать полную и достоверную информацию о порядке предоставления муниципальной услуги, в том числе в электронной форме;</w:t>
      </w:r>
    </w:p>
    <w:p w:rsidR="00C2455E" w:rsidRPr="000557F6" w:rsidRDefault="00C2455E" w:rsidP="000219CF">
      <w:pPr>
        <w:ind w:firstLine="709"/>
        <w:rPr>
          <w:sz w:val="28"/>
          <w:szCs w:val="28"/>
        </w:rPr>
      </w:pPr>
      <w:r w:rsidRPr="000557F6">
        <w:rPr>
          <w:sz w:val="28"/>
          <w:szCs w:val="28"/>
        </w:rPr>
        <w:t>в)</w:t>
      </w:r>
      <w:r w:rsidRPr="000557F6">
        <w:rPr>
          <w:sz w:val="28"/>
          <w:szCs w:val="28"/>
        </w:rPr>
        <w:tab/>
        <w:t xml:space="preserve">обращаться с жалобой на действия (бездействие) должностных лиц Управления, в связи с рассмотрением заявления в судебном и (или) административном порядке, установленном разделом </w:t>
      </w:r>
      <w:r w:rsidRPr="000557F6">
        <w:rPr>
          <w:sz w:val="28"/>
          <w:szCs w:val="28"/>
          <w:lang w:val="en-US"/>
        </w:rPr>
        <w:t>V</w:t>
      </w:r>
      <w:r w:rsidRPr="000557F6">
        <w:rPr>
          <w:sz w:val="28"/>
          <w:szCs w:val="28"/>
        </w:rPr>
        <w:t xml:space="preserve"> Регламента.</w:t>
      </w:r>
    </w:p>
    <w:p w:rsidR="00C2455E" w:rsidRPr="000557F6" w:rsidRDefault="00C2455E" w:rsidP="000219CF">
      <w:pPr>
        <w:ind w:firstLine="709"/>
        <w:rPr>
          <w:sz w:val="28"/>
          <w:szCs w:val="28"/>
        </w:rPr>
      </w:pPr>
      <w:bookmarkStart w:id="53" w:name="sub_48"/>
      <w:r w:rsidRPr="000557F6">
        <w:rPr>
          <w:sz w:val="28"/>
          <w:szCs w:val="28"/>
        </w:rPr>
        <w:t>2.17.6.Основным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w:t>
      </w:r>
    </w:p>
    <w:p w:rsidR="00C2455E" w:rsidRPr="000557F6" w:rsidRDefault="00C2455E" w:rsidP="000219CF">
      <w:pPr>
        <w:ind w:firstLine="709"/>
        <w:rPr>
          <w:sz w:val="28"/>
          <w:szCs w:val="28"/>
        </w:rPr>
      </w:pPr>
      <w:bookmarkStart w:id="54" w:name="sub_49"/>
      <w:bookmarkEnd w:id="53"/>
      <w:r w:rsidRPr="000557F6">
        <w:rPr>
          <w:sz w:val="28"/>
          <w:szCs w:val="28"/>
        </w:rPr>
        <w:t>2.17.7.Основным показателем качества муниципальной услуги является:</w:t>
      </w:r>
    </w:p>
    <w:p w:rsidR="00C2455E" w:rsidRPr="000557F6" w:rsidRDefault="00C2455E" w:rsidP="000219CF">
      <w:pPr>
        <w:ind w:firstLine="709"/>
        <w:rPr>
          <w:sz w:val="28"/>
          <w:szCs w:val="28"/>
        </w:rPr>
      </w:pPr>
      <w:r w:rsidRPr="000557F6">
        <w:rPr>
          <w:sz w:val="28"/>
          <w:szCs w:val="28"/>
        </w:rPr>
        <w:t>а)</w:t>
      </w:r>
      <w:r w:rsidRPr="000557F6">
        <w:rPr>
          <w:sz w:val="28"/>
          <w:szCs w:val="28"/>
        </w:rPr>
        <w:tab/>
        <w:t>своевременность предоставления муниципальной услуги;</w:t>
      </w:r>
    </w:p>
    <w:p w:rsidR="00C2455E" w:rsidRPr="000557F6" w:rsidRDefault="00C2455E" w:rsidP="000219CF">
      <w:pPr>
        <w:ind w:firstLine="709"/>
        <w:rPr>
          <w:sz w:val="28"/>
          <w:szCs w:val="28"/>
        </w:rPr>
      </w:pPr>
      <w:r w:rsidRPr="000557F6">
        <w:rPr>
          <w:sz w:val="28"/>
          <w:szCs w:val="28"/>
        </w:rPr>
        <w:t>б)</w:t>
      </w:r>
      <w:r w:rsidRPr="000557F6">
        <w:rPr>
          <w:sz w:val="28"/>
          <w:szCs w:val="28"/>
        </w:rPr>
        <w:tab/>
        <w:t>доля обоснованных жалоб в общем количестве принятых заявлений, в том числе поданных в форме электронного документа.</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55" w:name="sub_53"/>
      <w:bookmarkEnd w:id="54"/>
      <w:r w:rsidRPr="000557F6">
        <w:rPr>
          <w:rFonts w:ascii="Times New Roman" w:hAnsi="Times New Roman" w:cs="Times New Roman"/>
          <w:color w:val="auto"/>
          <w:sz w:val="28"/>
          <w:szCs w:val="28"/>
        </w:rPr>
        <w:t>2.18.</w:t>
      </w:r>
      <w:r w:rsidRPr="000557F6">
        <w:rPr>
          <w:rFonts w:ascii="Times New Roman" w:hAnsi="Times New Roman" w:cs="Times New Roman"/>
          <w:color w:val="auto"/>
          <w:sz w:val="28"/>
          <w:szCs w:val="28"/>
        </w:rPr>
        <w:tab/>
        <w:t xml:space="preserve">Иные требования, в том числе учитывающие особенности </w:t>
      </w:r>
      <w:r w:rsidRPr="000557F6">
        <w:rPr>
          <w:rFonts w:ascii="Times New Roman" w:hAnsi="Times New Roman" w:cs="Times New Roman"/>
          <w:color w:val="auto"/>
          <w:sz w:val="28"/>
          <w:szCs w:val="28"/>
        </w:rPr>
        <w:lastRenderedPageBreak/>
        <w:t>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C2455E" w:rsidRPr="000557F6" w:rsidRDefault="00C2455E" w:rsidP="000219CF">
      <w:pPr>
        <w:ind w:firstLine="709"/>
        <w:rPr>
          <w:sz w:val="28"/>
          <w:szCs w:val="28"/>
        </w:rPr>
      </w:pPr>
      <w:bookmarkStart w:id="56" w:name="sub_52"/>
      <w:bookmarkEnd w:id="55"/>
      <w:r w:rsidRPr="000557F6">
        <w:rPr>
          <w:sz w:val="28"/>
          <w:szCs w:val="28"/>
        </w:rPr>
        <w:t xml:space="preserve">2.18.1.В электронном виде муниципальная услуга не </w:t>
      </w:r>
      <w:bookmarkEnd w:id="56"/>
      <w:r w:rsidRPr="000557F6">
        <w:rPr>
          <w:sz w:val="28"/>
          <w:szCs w:val="28"/>
        </w:rPr>
        <w:t>предоставляется</w:t>
      </w:r>
    </w:p>
    <w:p w:rsidR="00C2455E" w:rsidRPr="000557F6" w:rsidRDefault="00C2455E" w:rsidP="000219CF">
      <w:pPr>
        <w:ind w:firstLine="709"/>
        <w:rPr>
          <w:sz w:val="28"/>
          <w:szCs w:val="28"/>
        </w:rPr>
      </w:pPr>
      <w:r w:rsidRPr="000557F6">
        <w:rPr>
          <w:sz w:val="28"/>
          <w:szCs w:val="28"/>
        </w:rPr>
        <w:t>2.18.2.В многофункциональном центре муниципальная услуга не предоставляется.</w:t>
      </w:r>
    </w:p>
    <w:p w:rsidR="00C2455E" w:rsidRPr="000557F6" w:rsidRDefault="00C2455E" w:rsidP="000219CF">
      <w:pPr>
        <w:ind w:firstLine="709"/>
        <w:rPr>
          <w:sz w:val="28"/>
          <w:szCs w:val="28"/>
        </w:rPr>
      </w:pPr>
      <w:r w:rsidRPr="000557F6">
        <w:rPr>
          <w:sz w:val="28"/>
          <w:szCs w:val="28"/>
        </w:rPr>
        <w:t>2.18.3.Обеспечение информирования Заявителя о ходе рассмотрения заявления возможно с использованием электронного документооборота.</w:t>
      </w:r>
    </w:p>
    <w:p w:rsidR="00C2455E" w:rsidRPr="000557F6" w:rsidRDefault="00C2455E" w:rsidP="000219CF">
      <w:pPr>
        <w:pStyle w:val="1"/>
        <w:spacing w:before="0" w:after="0"/>
        <w:ind w:firstLine="709"/>
        <w:rPr>
          <w:rFonts w:ascii="Times New Roman" w:hAnsi="Times New Roman" w:cs="Times New Roman"/>
          <w:color w:val="auto"/>
          <w:sz w:val="28"/>
          <w:szCs w:val="28"/>
        </w:rPr>
      </w:pPr>
      <w:bookmarkStart w:id="57" w:name="sub_86"/>
    </w:p>
    <w:p w:rsidR="00C2455E" w:rsidRPr="000557F6" w:rsidRDefault="00C2455E" w:rsidP="000219CF">
      <w:pPr>
        <w:pStyle w:val="1"/>
        <w:spacing w:before="0" w:after="0"/>
        <w:ind w:firstLine="709"/>
        <w:rPr>
          <w:rFonts w:ascii="Times New Roman" w:hAnsi="Times New Roman" w:cs="Times New Roman"/>
          <w:color w:val="auto"/>
          <w:sz w:val="28"/>
          <w:szCs w:val="28"/>
        </w:rPr>
      </w:pPr>
      <w:r w:rsidRPr="000557F6">
        <w:rPr>
          <w:rFonts w:ascii="Times New Roman" w:hAnsi="Times New Roman" w:cs="Times New Roman"/>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58" w:name="sub_55"/>
      <w:bookmarkEnd w:id="57"/>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r w:rsidRPr="000557F6">
        <w:rPr>
          <w:rFonts w:ascii="Times New Roman" w:hAnsi="Times New Roman" w:cs="Times New Roman"/>
          <w:color w:val="auto"/>
          <w:sz w:val="28"/>
          <w:szCs w:val="28"/>
        </w:rPr>
        <w:t>3.1.</w:t>
      </w:r>
      <w:r w:rsidRPr="000557F6">
        <w:rPr>
          <w:rFonts w:ascii="Times New Roman" w:hAnsi="Times New Roman" w:cs="Times New Roman"/>
          <w:color w:val="auto"/>
          <w:sz w:val="28"/>
          <w:szCs w:val="28"/>
        </w:rPr>
        <w:tab/>
        <w:t>Перечень административных процедур</w:t>
      </w:r>
    </w:p>
    <w:p w:rsidR="00C2455E" w:rsidRPr="000557F6" w:rsidRDefault="00C2455E" w:rsidP="000219CF">
      <w:pPr>
        <w:ind w:firstLine="709"/>
        <w:rPr>
          <w:sz w:val="28"/>
          <w:szCs w:val="28"/>
        </w:rPr>
      </w:pPr>
      <w:bookmarkStart w:id="59" w:name="sub_54"/>
      <w:bookmarkEnd w:id="58"/>
      <w:r w:rsidRPr="000557F6">
        <w:rPr>
          <w:sz w:val="28"/>
          <w:szCs w:val="28"/>
        </w:rPr>
        <w:t>3.1.1.</w:t>
      </w:r>
      <w:r w:rsidRPr="000557F6">
        <w:rPr>
          <w:sz w:val="28"/>
          <w:szCs w:val="28"/>
        </w:rPr>
        <w:tab/>
        <w:t>Предоставление муниципальной услуги в соответствии с блок-схемой (приложение № 1 к Регламенту) включает следующие административные процедуры:</w:t>
      </w:r>
    </w:p>
    <w:bookmarkEnd w:id="59"/>
    <w:p w:rsidR="00C2455E" w:rsidRPr="000557F6" w:rsidRDefault="00C2455E" w:rsidP="000219CF">
      <w:pPr>
        <w:widowControl w:val="0"/>
        <w:numPr>
          <w:ilvl w:val="0"/>
          <w:numId w:val="14"/>
        </w:numPr>
        <w:autoSpaceDE w:val="0"/>
        <w:autoSpaceDN w:val="0"/>
        <w:adjustRightInd w:val="0"/>
        <w:ind w:left="0" w:firstLine="709"/>
        <w:jc w:val="both"/>
        <w:rPr>
          <w:sz w:val="28"/>
          <w:szCs w:val="28"/>
        </w:rPr>
      </w:pPr>
      <w:r w:rsidRPr="000557F6">
        <w:rPr>
          <w:sz w:val="28"/>
          <w:szCs w:val="28"/>
        </w:rPr>
        <w:t>прием и регистрация заявления;</w:t>
      </w:r>
    </w:p>
    <w:p w:rsidR="00C2455E" w:rsidRPr="000557F6" w:rsidRDefault="00C2455E" w:rsidP="000219CF">
      <w:pPr>
        <w:widowControl w:val="0"/>
        <w:numPr>
          <w:ilvl w:val="0"/>
          <w:numId w:val="14"/>
        </w:numPr>
        <w:autoSpaceDE w:val="0"/>
        <w:autoSpaceDN w:val="0"/>
        <w:adjustRightInd w:val="0"/>
        <w:ind w:left="0" w:firstLine="709"/>
        <w:jc w:val="both"/>
        <w:rPr>
          <w:sz w:val="28"/>
          <w:szCs w:val="28"/>
        </w:rPr>
      </w:pPr>
      <w:r w:rsidRPr="000557F6">
        <w:rPr>
          <w:sz w:val="28"/>
          <w:szCs w:val="28"/>
        </w:rPr>
        <w:t>регистрация Заявителя в базе данных регионального центра обработки информации (далее - РЦОИ).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60" w:name="sub_59"/>
      <w:r w:rsidRPr="000557F6">
        <w:rPr>
          <w:rFonts w:ascii="Times New Roman" w:hAnsi="Times New Roman" w:cs="Times New Roman"/>
          <w:color w:val="auto"/>
          <w:sz w:val="28"/>
          <w:szCs w:val="28"/>
        </w:rPr>
        <w:t>3.2.</w:t>
      </w:r>
      <w:r w:rsidRPr="000557F6">
        <w:rPr>
          <w:rFonts w:ascii="Times New Roman" w:hAnsi="Times New Roman" w:cs="Times New Roman"/>
          <w:color w:val="auto"/>
          <w:sz w:val="28"/>
          <w:szCs w:val="28"/>
        </w:rPr>
        <w:tab/>
        <w:t>Прием и регистрация заявлений</w:t>
      </w:r>
    </w:p>
    <w:p w:rsidR="00C2455E" w:rsidRPr="000557F6" w:rsidRDefault="00C2455E" w:rsidP="000219CF">
      <w:pPr>
        <w:ind w:firstLine="709"/>
        <w:rPr>
          <w:color w:val="FF0000"/>
          <w:sz w:val="28"/>
          <w:szCs w:val="28"/>
        </w:rPr>
      </w:pPr>
      <w:bookmarkStart w:id="61" w:name="sub_56"/>
      <w:bookmarkEnd w:id="60"/>
      <w:r w:rsidRPr="000557F6">
        <w:rPr>
          <w:sz w:val="28"/>
          <w:szCs w:val="28"/>
        </w:rPr>
        <w:t>3.2.1.</w:t>
      </w:r>
      <w:r w:rsidRPr="000557F6">
        <w:rPr>
          <w:sz w:val="28"/>
          <w:szCs w:val="28"/>
        </w:rPr>
        <w:tab/>
        <w:t>Основанием для начала административной процедуры является поступление документов от Заявителя в соответствии с пунктом 2.6.1:</w:t>
      </w:r>
      <w:r w:rsidRPr="000557F6">
        <w:rPr>
          <w:color w:val="FF0000"/>
          <w:sz w:val="28"/>
          <w:szCs w:val="28"/>
        </w:rPr>
        <w:t xml:space="preserve"> </w:t>
      </w:r>
    </w:p>
    <w:bookmarkEnd w:id="61"/>
    <w:p w:rsidR="00C2455E" w:rsidRPr="000557F6" w:rsidRDefault="00C2455E" w:rsidP="000219CF">
      <w:pPr>
        <w:ind w:firstLine="709"/>
        <w:rPr>
          <w:sz w:val="28"/>
          <w:szCs w:val="28"/>
        </w:rPr>
      </w:pPr>
      <w:r w:rsidRPr="000557F6">
        <w:rPr>
          <w:sz w:val="28"/>
          <w:szCs w:val="28"/>
        </w:rPr>
        <w:t>а)</w:t>
      </w:r>
      <w:r w:rsidRPr="000557F6">
        <w:rPr>
          <w:sz w:val="28"/>
          <w:szCs w:val="28"/>
        </w:rPr>
        <w:tab/>
        <w:t>на бумажном носителе непосредственно в Управлении</w:t>
      </w:r>
      <w:r>
        <w:rPr>
          <w:sz w:val="28"/>
          <w:szCs w:val="28"/>
        </w:rPr>
        <w:t>.</w:t>
      </w:r>
    </w:p>
    <w:p w:rsidR="00C2455E" w:rsidRPr="000557F6" w:rsidRDefault="00C2455E" w:rsidP="000219CF">
      <w:pPr>
        <w:ind w:firstLine="709"/>
        <w:rPr>
          <w:sz w:val="28"/>
          <w:szCs w:val="28"/>
        </w:rPr>
      </w:pPr>
      <w:bookmarkStart w:id="62" w:name="sub_57"/>
      <w:r w:rsidRPr="000557F6">
        <w:rPr>
          <w:sz w:val="28"/>
          <w:szCs w:val="28"/>
        </w:rPr>
        <w:t>3.2.2.</w:t>
      </w:r>
      <w:r w:rsidRPr="000557F6">
        <w:rPr>
          <w:sz w:val="28"/>
          <w:szCs w:val="28"/>
        </w:rPr>
        <w:tab/>
        <w:t>Заявления, поступившие в Управление в письменном виде, регистрируются в журнале учета поступивших заявлений (приложение № 4 к Регламенту)</w:t>
      </w:r>
      <w:bookmarkStart w:id="63" w:name="sub_58"/>
      <w:bookmarkEnd w:id="62"/>
      <w:r w:rsidRPr="000557F6">
        <w:rPr>
          <w:sz w:val="28"/>
          <w:szCs w:val="28"/>
        </w:rPr>
        <w:t>.</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64" w:name="sub_68"/>
      <w:bookmarkEnd w:id="63"/>
      <w:r w:rsidRPr="000557F6">
        <w:rPr>
          <w:rFonts w:ascii="Times New Roman" w:hAnsi="Times New Roman" w:cs="Times New Roman"/>
          <w:color w:val="auto"/>
          <w:sz w:val="28"/>
          <w:szCs w:val="28"/>
        </w:rPr>
        <w:t>3.3.</w:t>
      </w:r>
      <w:r w:rsidRPr="000557F6">
        <w:rPr>
          <w:rFonts w:ascii="Times New Roman" w:hAnsi="Times New Roman" w:cs="Times New Roman"/>
          <w:color w:val="auto"/>
          <w:sz w:val="28"/>
          <w:szCs w:val="28"/>
        </w:rPr>
        <w:tab/>
        <w:t>Проверка наличия оснований для предоставления муниципальной услуги</w:t>
      </w:r>
    </w:p>
    <w:p w:rsidR="00C2455E" w:rsidRPr="000557F6" w:rsidRDefault="00C2455E" w:rsidP="000219CF">
      <w:pPr>
        <w:ind w:firstLine="709"/>
        <w:rPr>
          <w:sz w:val="28"/>
          <w:szCs w:val="28"/>
        </w:rPr>
      </w:pPr>
      <w:bookmarkStart w:id="65" w:name="sub_60"/>
      <w:bookmarkEnd w:id="64"/>
      <w:r w:rsidRPr="000557F6">
        <w:rPr>
          <w:sz w:val="28"/>
          <w:szCs w:val="28"/>
        </w:rPr>
        <w:t>3.3.1.</w:t>
      </w:r>
      <w:r w:rsidRPr="000557F6">
        <w:rPr>
          <w:sz w:val="28"/>
          <w:szCs w:val="28"/>
        </w:rPr>
        <w:tab/>
        <w:t>Основанием для начала административной процедуры является регистрация заявления.</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66" w:name="sub_76"/>
      <w:bookmarkEnd w:id="65"/>
      <w:r w:rsidRPr="000557F6">
        <w:rPr>
          <w:rFonts w:ascii="Times New Roman" w:hAnsi="Times New Roman" w:cs="Times New Roman"/>
          <w:color w:val="auto"/>
          <w:sz w:val="28"/>
          <w:szCs w:val="28"/>
        </w:rPr>
        <w:t>3.4.</w:t>
      </w:r>
      <w:r w:rsidRPr="000557F6">
        <w:rPr>
          <w:rFonts w:ascii="Times New Roman" w:hAnsi="Times New Roman" w:cs="Times New Roman"/>
          <w:color w:val="auto"/>
          <w:sz w:val="28"/>
          <w:szCs w:val="28"/>
        </w:rPr>
        <w:tab/>
        <w:t>Подготовка ответа Заявителю</w:t>
      </w:r>
    </w:p>
    <w:p w:rsidR="00C2455E" w:rsidRPr="000557F6" w:rsidRDefault="00C2455E" w:rsidP="000219CF">
      <w:pPr>
        <w:ind w:firstLine="709"/>
        <w:rPr>
          <w:sz w:val="28"/>
          <w:szCs w:val="28"/>
        </w:rPr>
      </w:pPr>
      <w:bookmarkStart w:id="67" w:name="sub_70"/>
      <w:bookmarkEnd w:id="66"/>
      <w:r w:rsidRPr="000557F6">
        <w:rPr>
          <w:sz w:val="28"/>
          <w:szCs w:val="28"/>
        </w:rPr>
        <w:t>3.4.1.</w:t>
      </w:r>
      <w:r w:rsidRPr="000557F6">
        <w:rPr>
          <w:sz w:val="28"/>
          <w:szCs w:val="28"/>
        </w:rPr>
        <w:tab/>
      </w:r>
      <w:bookmarkStart w:id="68" w:name="sub_72"/>
      <w:bookmarkEnd w:id="67"/>
      <w:r w:rsidRPr="000557F6">
        <w:rPr>
          <w:sz w:val="28"/>
          <w:szCs w:val="28"/>
        </w:rPr>
        <w:t>Подготовка ответа в случае предоставления муниципальной услуги не предусмотрена.</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69" w:name="sub_102"/>
      <w:bookmarkEnd w:id="68"/>
    </w:p>
    <w:p w:rsidR="00C2455E" w:rsidRPr="000557F6" w:rsidRDefault="00C2455E" w:rsidP="000219CF">
      <w:pPr>
        <w:pStyle w:val="1"/>
        <w:spacing w:before="0" w:after="0"/>
        <w:ind w:firstLine="709"/>
        <w:rPr>
          <w:rFonts w:ascii="Times New Roman" w:hAnsi="Times New Roman" w:cs="Times New Roman"/>
          <w:color w:val="auto"/>
          <w:sz w:val="28"/>
          <w:szCs w:val="28"/>
        </w:rPr>
      </w:pPr>
      <w:r w:rsidRPr="000557F6">
        <w:rPr>
          <w:rFonts w:ascii="Times New Roman" w:hAnsi="Times New Roman" w:cs="Times New Roman"/>
          <w:color w:val="auto"/>
          <w:sz w:val="28"/>
          <w:szCs w:val="28"/>
        </w:rPr>
        <w:t>IV. Формы контроля за предоставлением муниципальной услуги</w:t>
      </w:r>
    </w:p>
    <w:bookmarkEnd w:id="69"/>
    <w:p w:rsidR="00C2455E" w:rsidRPr="000557F6" w:rsidRDefault="00C2455E" w:rsidP="000219CF">
      <w:pPr>
        <w:ind w:firstLine="709"/>
        <w:rPr>
          <w:sz w:val="28"/>
          <w:szCs w:val="28"/>
        </w:rPr>
      </w:pP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70" w:name="sub_90"/>
      <w:r w:rsidRPr="000557F6">
        <w:rPr>
          <w:rFonts w:ascii="Times New Roman" w:hAnsi="Times New Roman" w:cs="Times New Roman"/>
          <w:color w:val="auto"/>
          <w:sz w:val="28"/>
          <w:szCs w:val="28"/>
        </w:rPr>
        <w:t>4.1.</w:t>
      </w:r>
      <w:r w:rsidRPr="000557F6">
        <w:rPr>
          <w:rFonts w:ascii="Times New Roman" w:hAnsi="Times New Roman" w:cs="Times New Roman"/>
          <w:color w:val="auto"/>
          <w:sz w:val="28"/>
          <w:szCs w:val="28"/>
        </w:rPr>
        <w:t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455E" w:rsidRPr="000557F6" w:rsidRDefault="00C2455E" w:rsidP="000219CF">
      <w:pPr>
        <w:ind w:firstLine="709"/>
        <w:rPr>
          <w:sz w:val="28"/>
          <w:szCs w:val="28"/>
        </w:rPr>
      </w:pPr>
      <w:bookmarkStart w:id="71" w:name="sub_87"/>
      <w:bookmarkEnd w:id="70"/>
      <w:r w:rsidRPr="000557F6">
        <w:rPr>
          <w:sz w:val="28"/>
          <w:szCs w:val="28"/>
        </w:rPr>
        <w:lastRenderedPageBreak/>
        <w:t>4.1.1.</w:t>
      </w:r>
      <w:r w:rsidRPr="000557F6">
        <w:rPr>
          <w:sz w:val="28"/>
          <w:szCs w:val="28"/>
        </w:rPr>
        <w:tab/>
        <w:t>Контроль деятельности Управления по исполнению Регламента организует и осуществляет администрация Михайловского муниципального района</w:t>
      </w:r>
      <w:r>
        <w:rPr>
          <w:sz w:val="28"/>
          <w:szCs w:val="28"/>
        </w:rPr>
        <w:t xml:space="preserve"> </w:t>
      </w:r>
      <w:r w:rsidRPr="00FD3AB6">
        <w:rPr>
          <w:sz w:val="28"/>
          <w:szCs w:val="28"/>
        </w:rPr>
        <w:t>в лице заместителя главы администрации Михайловского муниципального района.</w:t>
      </w:r>
    </w:p>
    <w:bookmarkEnd w:id="71"/>
    <w:p w:rsidR="00C2455E" w:rsidRPr="000557F6" w:rsidRDefault="00C2455E" w:rsidP="000219CF">
      <w:pPr>
        <w:ind w:firstLine="709"/>
        <w:rPr>
          <w:sz w:val="28"/>
          <w:szCs w:val="28"/>
        </w:rPr>
      </w:pPr>
      <w:r w:rsidRPr="000557F6">
        <w:rPr>
          <w:sz w:val="28"/>
          <w:szCs w:val="28"/>
        </w:rPr>
        <w:t>4.1.2.</w:t>
      </w:r>
      <w:r w:rsidRPr="000557F6">
        <w:rPr>
          <w:sz w:val="28"/>
          <w:szCs w:val="28"/>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w:t>
      </w:r>
    </w:p>
    <w:p w:rsidR="00C2455E" w:rsidRPr="000557F6" w:rsidRDefault="00C2455E" w:rsidP="000219CF">
      <w:pPr>
        <w:ind w:firstLine="709"/>
        <w:rPr>
          <w:sz w:val="28"/>
          <w:szCs w:val="28"/>
        </w:rPr>
      </w:pPr>
      <w:bookmarkStart w:id="72" w:name="sub_89"/>
      <w:r w:rsidRPr="000557F6">
        <w:rPr>
          <w:sz w:val="28"/>
          <w:szCs w:val="28"/>
        </w:rPr>
        <w:t>4.1.3.</w:t>
      </w:r>
      <w:r w:rsidRPr="000557F6">
        <w:rPr>
          <w:sz w:val="28"/>
          <w:szCs w:val="28"/>
        </w:rPr>
        <w:tab/>
        <w:t>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действия (бездействие) должностных лиц Управления.</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73" w:name="sub_95"/>
      <w:bookmarkEnd w:id="72"/>
      <w:r w:rsidRPr="000557F6">
        <w:rPr>
          <w:rFonts w:ascii="Times New Roman" w:hAnsi="Times New Roman" w:cs="Times New Roman"/>
          <w:color w:val="auto"/>
          <w:sz w:val="28"/>
          <w:szCs w:val="28"/>
        </w:rPr>
        <w:t>4.2.</w:t>
      </w:r>
      <w:r w:rsidRPr="000557F6">
        <w:rPr>
          <w:rFonts w:ascii="Times New Roman" w:hAnsi="Times New Roman" w:cs="Times New Roman"/>
          <w:color w:val="auto"/>
          <w:sz w:val="28"/>
          <w:szCs w:val="28"/>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муниципальной услуги</w:t>
      </w:r>
    </w:p>
    <w:p w:rsidR="00C2455E" w:rsidRPr="000557F6" w:rsidRDefault="00C2455E" w:rsidP="000219CF">
      <w:pPr>
        <w:ind w:firstLine="709"/>
        <w:rPr>
          <w:sz w:val="28"/>
          <w:szCs w:val="28"/>
        </w:rPr>
      </w:pPr>
      <w:bookmarkStart w:id="74" w:name="sub_91"/>
      <w:bookmarkEnd w:id="73"/>
      <w:r w:rsidRPr="000557F6">
        <w:rPr>
          <w:sz w:val="28"/>
          <w:szCs w:val="28"/>
        </w:rPr>
        <w:t>4.2.1.</w:t>
      </w:r>
      <w:r w:rsidRPr="000557F6">
        <w:rPr>
          <w:sz w:val="28"/>
          <w:szCs w:val="28"/>
        </w:rPr>
        <w:tab/>
        <w:t>Проверки могут быть плановыми и внеплановыми. При проверке могут рассматриваться все вопросы, связанные с предоставлением муниципальной услуги и отдельные вопросы.</w:t>
      </w:r>
    </w:p>
    <w:p w:rsidR="00C2455E" w:rsidRPr="000557F6" w:rsidRDefault="00C2455E" w:rsidP="000219CF">
      <w:pPr>
        <w:ind w:firstLine="709"/>
        <w:rPr>
          <w:sz w:val="28"/>
          <w:szCs w:val="28"/>
        </w:rPr>
      </w:pPr>
      <w:bookmarkStart w:id="75" w:name="sub_92"/>
      <w:bookmarkEnd w:id="74"/>
      <w:r w:rsidRPr="000557F6">
        <w:rPr>
          <w:sz w:val="28"/>
          <w:szCs w:val="28"/>
        </w:rPr>
        <w:t>4.2.2.</w:t>
      </w:r>
      <w:r w:rsidRPr="000557F6">
        <w:rPr>
          <w:sz w:val="28"/>
          <w:szCs w:val="28"/>
        </w:rPr>
        <w:tab/>
        <w:t>Проведение проверок осуществляется в соответствии с правовыми актами периодичностью не реже одного раза в год.</w:t>
      </w:r>
    </w:p>
    <w:p w:rsidR="00C2455E" w:rsidRPr="000557F6" w:rsidRDefault="00C2455E" w:rsidP="000219CF">
      <w:pPr>
        <w:ind w:firstLine="709"/>
        <w:rPr>
          <w:sz w:val="28"/>
          <w:szCs w:val="28"/>
        </w:rPr>
      </w:pPr>
      <w:bookmarkStart w:id="76" w:name="sub_93"/>
      <w:bookmarkEnd w:id="75"/>
      <w:r w:rsidRPr="000557F6">
        <w:rPr>
          <w:sz w:val="28"/>
          <w:szCs w:val="28"/>
        </w:rPr>
        <w:t>4.2.3.</w:t>
      </w:r>
      <w:r w:rsidRPr="000557F6">
        <w:rPr>
          <w:sz w:val="28"/>
          <w:szCs w:val="28"/>
        </w:rPr>
        <w:tab/>
        <w:t xml:space="preserve">Проверка соответствия полноты и качества предоставления муниципальной услуги предъявляемым требованиям осуществляется в соответствии с </w:t>
      </w:r>
      <w:r>
        <w:rPr>
          <w:sz w:val="28"/>
          <w:szCs w:val="28"/>
        </w:rPr>
        <w:t xml:space="preserve">правовыми </w:t>
      </w:r>
      <w:r w:rsidRPr="000557F6">
        <w:rPr>
          <w:sz w:val="28"/>
          <w:szCs w:val="28"/>
        </w:rPr>
        <w:t>актами администрации Михайловского муниципального района.</w:t>
      </w:r>
    </w:p>
    <w:p w:rsidR="00C2455E" w:rsidRPr="000557F6" w:rsidRDefault="00C2455E" w:rsidP="000219CF">
      <w:pPr>
        <w:ind w:firstLine="709"/>
        <w:rPr>
          <w:sz w:val="28"/>
          <w:szCs w:val="28"/>
        </w:rPr>
      </w:pPr>
      <w:bookmarkStart w:id="77" w:name="sub_94"/>
      <w:bookmarkEnd w:id="76"/>
      <w:r w:rsidRPr="000557F6">
        <w:rPr>
          <w:sz w:val="28"/>
          <w:szCs w:val="28"/>
        </w:rPr>
        <w:t xml:space="preserve">4.2.4. В случае выявления нарушений прав граждан по результатам проведенных проверок в отношении виновных должностных лиц принимаются меры </w:t>
      </w:r>
      <w:r>
        <w:rPr>
          <w:sz w:val="28"/>
          <w:szCs w:val="28"/>
        </w:rPr>
        <w:t xml:space="preserve"> </w:t>
      </w:r>
      <w:r w:rsidRPr="000557F6">
        <w:rPr>
          <w:sz w:val="28"/>
          <w:szCs w:val="28"/>
        </w:rPr>
        <w:t>взыскания в соответствии с законодательством Российской Федерации.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78" w:name="sub_99"/>
      <w:bookmarkEnd w:id="77"/>
      <w:r w:rsidRPr="000557F6">
        <w:rPr>
          <w:rFonts w:ascii="Times New Roman" w:hAnsi="Times New Roman" w:cs="Times New Roman"/>
          <w:color w:val="auto"/>
          <w:sz w:val="28"/>
          <w:szCs w:val="28"/>
        </w:rPr>
        <w:t>4.3.</w:t>
      </w:r>
      <w:r w:rsidRPr="000557F6">
        <w:rPr>
          <w:rFonts w:ascii="Times New Roman" w:hAnsi="Times New Roman" w:cs="Times New Roman"/>
          <w:color w:val="auto"/>
          <w:sz w:val="28"/>
          <w:szCs w:val="28"/>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2455E" w:rsidRPr="000557F6" w:rsidRDefault="00C2455E" w:rsidP="000219CF">
      <w:pPr>
        <w:ind w:firstLine="709"/>
        <w:rPr>
          <w:sz w:val="28"/>
          <w:szCs w:val="28"/>
        </w:rPr>
      </w:pPr>
      <w:bookmarkStart w:id="79" w:name="sub_96"/>
      <w:bookmarkEnd w:id="78"/>
      <w:r w:rsidRPr="000557F6">
        <w:rPr>
          <w:sz w:val="28"/>
          <w:szCs w:val="28"/>
        </w:rPr>
        <w:t>4.3.1.</w:t>
      </w:r>
      <w:r w:rsidRPr="000557F6">
        <w:rPr>
          <w:sz w:val="28"/>
          <w:szCs w:val="28"/>
        </w:rPr>
        <w:tab/>
        <w:t>Специалисты Управления, осуществляющие прием и рассмотрение заявлений, несут персональную ответственность:</w:t>
      </w:r>
    </w:p>
    <w:bookmarkEnd w:id="79"/>
    <w:p w:rsidR="00C2455E" w:rsidRPr="000557F6" w:rsidRDefault="00C2455E" w:rsidP="000219CF">
      <w:pPr>
        <w:ind w:firstLine="709"/>
        <w:rPr>
          <w:sz w:val="28"/>
          <w:szCs w:val="28"/>
        </w:rPr>
      </w:pPr>
      <w:r w:rsidRPr="000557F6">
        <w:rPr>
          <w:sz w:val="28"/>
          <w:szCs w:val="28"/>
        </w:rPr>
        <w:t>а)</w:t>
      </w:r>
      <w:r w:rsidRPr="000557F6">
        <w:rPr>
          <w:sz w:val="28"/>
          <w:szCs w:val="28"/>
        </w:rPr>
        <w:tab/>
        <w:t>за правильность их оформления, сохранность;</w:t>
      </w:r>
    </w:p>
    <w:p w:rsidR="00C2455E" w:rsidRPr="000557F6" w:rsidRDefault="00C2455E" w:rsidP="000219CF">
      <w:pPr>
        <w:ind w:firstLine="709"/>
        <w:rPr>
          <w:sz w:val="28"/>
          <w:szCs w:val="28"/>
        </w:rPr>
      </w:pPr>
      <w:r w:rsidRPr="000557F6">
        <w:rPr>
          <w:sz w:val="28"/>
          <w:szCs w:val="28"/>
        </w:rPr>
        <w:t>б)</w:t>
      </w:r>
      <w:r w:rsidRPr="000557F6">
        <w:rPr>
          <w:sz w:val="28"/>
          <w:szCs w:val="28"/>
        </w:rPr>
        <w:tab/>
        <w:t>за соблюдение порядка и сроков рассмотрения заявления;</w:t>
      </w:r>
    </w:p>
    <w:p w:rsidR="00C2455E" w:rsidRPr="000557F6" w:rsidRDefault="00C2455E" w:rsidP="000219CF">
      <w:pPr>
        <w:ind w:firstLine="709"/>
        <w:rPr>
          <w:sz w:val="28"/>
          <w:szCs w:val="28"/>
        </w:rPr>
      </w:pPr>
      <w:r w:rsidRPr="000557F6">
        <w:rPr>
          <w:sz w:val="28"/>
          <w:szCs w:val="28"/>
        </w:rPr>
        <w:t>в)</w:t>
      </w:r>
      <w:r w:rsidRPr="000557F6">
        <w:rPr>
          <w:sz w:val="28"/>
          <w:szCs w:val="28"/>
        </w:rPr>
        <w:tab/>
        <w:t>за своевременность и качество проводимых проверок по заявлениям;</w:t>
      </w:r>
    </w:p>
    <w:p w:rsidR="00C2455E" w:rsidRPr="000557F6" w:rsidRDefault="00C2455E" w:rsidP="000219CF">
      <w:pPr>
        <w:ind w:firstLine="709"/>
        <w:rPr>
          <w:sz w:val="28"/>
          <w:szCs w:val="28"/>
        </w:rPr>
      </w:pPr>
      <w:r w:rsidRPr="000557F6">
        <w:rPr>
          <w:sz w:val="28"/>
          <w:szCs w:val="28"/>
        </w:rPr>
        <w:t>г)</w:t>
      </w:r>
      <w:r w:rsidRPr="000557F6">
        <w:rPr>
          <w:sz w:val="28"/>
          <w:szCs w:val="28"/>
        </w:rPr>
        <w:tab/>
        <w:t>за разглашение сведений, относящихся к конфиденциальным, доступ к которым ограничивается в соответствии с законодательством Российской Федерации.</w:t>
      </w:r>
    </w:p>
    <w:p w:rsidR="00C2455E" w:rsidRPr="000557F6" w:rsidRDefault="00C2455E" w:rsidP="000219CF">
      <w:pPr>
        <w:ind w:firstLine="709"/>
        <w:rPr>
          <w:sz w:val="28"/>
          <w:szCs w:val="28"/>
        </w:rPr>
      </w:pPr>
      <w:bookmarkStart w:id="80" w:name="sub_97"/>
      <w:r w:rsidRPr="000557F6">
        <w:rPr>
          <w:sz w:val="28"/>
          <w:szCs w:val="28"/>
        </w:rPr>
        <w:t>4.3.4.</w:t>
      </w:r>
      <w:r w:rsidRPr="000557F6">
        <w:rPr>
          <w:sz w:val="28"/>
          <w:szCs w:val="28"/>
        </w:rPr>
        <w:tab/>
        <w:t>Персональная ответственность сотрудников и должностных лиц Управления отражается в их должностных инструкциях в соответствии с требованиями законодательства Российской Федерации.</w:t>
      </w:r>
    </w:p>
    <w:p w:rsidR="00C2455E" w:rsidRPr="000557F6" w:rsidRDefault="00C2455E" w:rsidP="000219CF">
      <w:pPr>
        <w:ind w:firstLine="709"/>
        <w:rPr>
          <w:sz w:val="28"/>
          <w:szCs w:val="28"/>
        </w:rPr>
      </w:pPr>
      <w:bookmarkStart w:id="81" w:name="sub_98"/>
      <w:bookmarkEnd w:id="80"/>
      <w:r w:rsidRPr="000557F6">
        <w:rPr>
          <w:sz w:val="28"/>
          <w:szCs w:val="28"/>
        </w:rPr>
        <w:lastRenderedPageBreak/>
        <w:t>4.3.5.</w:t>
      </w:r>
      <w:r w:rsidRPr="000557F6">
        <w:rPr>
          <w:sz w:val="28"/>
          <w:szCs w:val="28"/>
        </w:rPr>
        <w:tab/>
        <w:t>Ответственность за нарушение требований Регламента наступает в порядке, установленном законодательством Российской Федерации.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82" w:name="sub_101"/>
      <w:bookmarkEnd w:id="81"/>
      <w:r w:rsidRPr="000557F6">
        <w:rPr>
          <w:rFonts w:ascii="Times New Roman" w:hAnsi="Times New Roman" w:cs="Times New Roman"/>
          <w:color w:val="auto"/>
          <w:sz w:val="28"/>
          <w:szCs w:val="28"/>
        </w:rPr>
        <w:t>4.4.</w:t>
      </w:r>
      <w:r w:rsidRPr="000557F6">
        <w:rPr>
          <w:rFonts w:ascii="Times New Roman" w:hAnsi="Times New Roman" w:cs="Times New Roman"/>
          <w:color w:val="auto"/>
          <w:sz w:val="28"/>
          <w:szCs w:val="28"/>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455E" w:rsidRPr="000557F6" w:rsidRDefault="00C2455E" w:rsidP="000219CF">
      <w:pPr>
        <w:ind w:firstLine="709"/>
        <w:rPr>
          <w:sz w:val="28"/>
          <w:szCs w:val="28"/>
        </w:rPr>
      </w:pPr>
      <w:bookmarkStart w:id="83" w:name="sub_100"/>
      <w:bookmarkEnd w:id="82"/>
      <w:r w:rsidRPr="000557F6">
        <w:rPr>
          <w:sz w:val="28"/>
          <w:szCs w:val="28"/>
        </w:rPr>
        <w:t>4.4.1. 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Михайловского муниципального района.</w:t>
      </w:r>
    </w:p>
    <w:bookmarkEnd w:id="83"/>
    <w:p w:rsidR="00C2455E" w:rsidRPr="000557F6" w:rsidRDefault="00C2455E" w:rsidP="000219CF">
      <w:pPr>
        <w:ind w:firstLine="709"/>
        <w:rPr>
          <w:sz w:val="28"/>
          <w:szCs w:val="28"/>
        </w:rPr>
      </w:pPr>
    </w:p>
    <w:p w:rsidR="00C2455E" w:rsidRPr="000557F6" w:rsidRDefault="00C2455E" w:rsidP="000219CF">
      <w:pPr>
        <w:pStyle w:val="1"/>
        <w:spacing w:before="0" w:after="0"/>
        <w:ind w:firstLine="709"/>
        <w:rPr>
          <w:rFonts w:ascii="Times New Roman" w:hAnsi="Times New Roman" w:cs="Times New Roman"/>
          <w:color w:val="auto"/>
          <w:sz w:val="28"/>
          <w:szCs w:val="28"/>
        </w:rPr>
      </w:pPr>
      <w:bookmarkStart w:id="84" w:name="sub_133"/>
      <w:r w:rsidRPr="000557F6">
        <w:rPr>
          <w:rFonts w:ascii="Times New Roman" w:hAnsi="Times New Roman" w:cs="Times New Roman"/>
          <w:color w:val="auto"/>
          <w:sz w:val="28"/>
          <w:szCs w:val="28"/>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bookmarkEnd w:id="84"/>
    <w:p w:rsidR="00C2455E" w:rsidRPr="000557F6" w:rsidRDefault="00C2455E" w:rsidP="000219CF">
      <w:pPr>
        <w:ind w:firstLine="709"/>
        <w:rPr>
          <w:sz w:val="28"/>
          <w:szCs w:val="28"/>
        </w:rPr>
      </w:pPr>
    </w:p>
    <w:p w:rsidR="00C2455E" w:rsidRPr="000557F6" w:rsidRDefault="00C2455E" w:rsidP="000219CF">
      <w:pPr>
        <w:pStyle w:val="1"/>
        <w:spacing w:before="0" w:after="0"/>
        <w:ind w:firstLine="720"/>
        <w:jc w:val="both"/>
        <w:rPr>
          <w:rFonts w:ascii="Times New Roman" w:hAnsi="Times New Roman" w:cs="Times New Roman"/>
          <w:color w:val="auto"/>
          <w:sz w:val="28"/>
          <w:szCs w:val="28"/>
        </w:rPr>
      </w:pPr>
      <w:bookmarkStart w:id="85" w:name="sub_105"/>
      <w:r w:rsidRPr="000557F6">
        <w:rPr>
          <w:rFonts w:ascii="Times New Roman" w:hAnsi="Times New Roman" w:cs="Times New Roman"/>
          <w:color w:val="auto"/>
          <w:sz w:val="28"/>
          <w:szCs w:val="28"/>
        </w:rPr>
        <w:t>5.1.</w:t>
      </w:r>
      <w:r w:rsidRPr="000557F6">
        <w:rPr>
          <w:rFonts w:ascii="Times New Roman" w:hAnsi="Times New Roman" w:cs="Times New Roman"/>
          <w:color w:val="auto"/>
          <w:sz w:val="28"/>
          <w:szCs w:val="28"/>
        </w:rPr>
        <w:tab/>
        <w:t>Информация для заявителя о его праве подать жалобу на решение и (или) действие (бездействие) органа и его должностных лиц при предоставлении государственной услуги</w:t>
      </w:r>
    </w:p>
    <w:p w:rsidR="00C2455E" w:rsidRPr="000557F6" w:rsidRDefault="00C2455E" w:rsidP="000219CF">
      <w:pPr>
        <w:ind w:firstLine="709"/>
        <w:rPr>
          <w:sz w:val="28"/>
          <w:szCs w:val="28"/>
        </w:rPr>
      </w:pPr>
      <w:bookmarkStart w:id="86" w:name="sub_103"/>
      <w:bookmarkEnd w:id="85"/>
      <w:r w:rsidRPr="000557F6">
        <w:rPr>
          <w:sz w:val="28"/>
          <w:szCs w:val="28"/>
        </w:rPr>
        <w:t>5.1.1. Заявители имеют право на обжалование решений и действий (бездействия) должностных лиц Управления в досудебном (внесудебном) порядке.</w:t>
      </w:r>
    </w:p>
    <w:p w:rsidR="00C2455E" w:rsidRPr="000557F6" w:rsidRDefault="00C2455E" w:rsidP="000219CF">
      <w:pPr>
        <w:ind w:firstLine="709"/>
        <w:rPr>
          <w:sz w:val="28"/>
          <w:szCs w:val="28"/>
        </w:rPr>
      </w:pPr>
      <w:bookmarkStart w:id="87" w:name="sub_104"/>
      <w:bookmarkEnd w:id="86"/>
      <w:r w:rsidRPr="000557F6">
        <w:rPr>
          <w:sz w:val="28"/>
          <w:szCs w:val="28"/>
        </w:rPr>
        <w:t>5.1.2.</w:t>
      </w:r>
      <w:r w:rsidRPr="000557F6">
        <w:rPr>
          <w:sz w:val="28"/>
          <w:szCs w:val="28"/>
        </w:rPr>
        <w:tab/>
        <w:t>Основанием для начала процедуры досудебного (внесудебного) обжалования является поступление жалобы.</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88" w:name="sub_107"/>
      <w:bookmarkEnd w:id="87"/>
      <w:r w:rsidRPr="000557F6">
        <w:rPr>
          <w:rFonts w:ascii="Times New Roman" w:hAnsi="Times New Roman" w:cs="Times New Roman"/>
          <w:color w:val="auto"/>
          <w:sz w:val="28"/>
          <w:szCs w:val="28"/>
        </w:rPr>
        <w:t>5.2.</w:t>
      </w:r>
      <w:r w:rsidRPr="000557F6">
        <w:rPr>
          <w:rFonts w:ascii="Times New Roman" w:hAnsi="Times New Roman" w:cs="Times New Roman"/>
          <w:color w:val="auto"/>
          <w:sz w:val="28"/>
          <w:szCs w:val="28"/>
        </w:rPr>
        <w:tab/>
        <w:t>Предмет жалобы</w:t>
      </w:r>
    </w:p>
    <w:p w:rsidR="00C2455E" w:rsidRPr="000557F6" w:rsidRDefault="00C2455E" w:rsidP="000219CF">
      <w:pPr>
        <w:ind w:firstLine="709"/>
        <w:rPr>
          <w:sz w:val="28"/>
          <w:szCs w:val="28"/>
        </w:rPr>
      </w:pPr>
      <w:bookmarkStart w:id="89" w:name="sub_106"/>
      <w:bookmarkEnd w:id="88"/>
      <w:r w:rsidRPr="000557F6">
        <w:rPr>
          <w:sz w:val="28"/>
          <w:szCs w:val="28"/>
        </w:rPr>
        <w:t>5.2.1.</w:t>
      </w:r>
      <w:r w:rsidRPr="000557F6">
        <w:rPr>
          <w:sz w:val="28"/>
          <w:szCs w:val="28"/>
        </w:rPr>
        <w:tab/>
        <w:t>Заявитель может обратиться с жалобой, в том числе в следующих случаях:</w:t>
      </w:r>
    </w:p>
    <w:bookmarkEnd w:id="89"/>
    <w:p w:rsidR="00C2455E" w:rsidRPr="000557F6" w:rsidRDefault="00C2455E" w:rsidP="000219CF">
      <w:pPr>
        <w:ind w:firstLine="709"/>
        <w:rPr>
          <w:sz w:val="28"/>
          <w:szCs w:val="28"/>
        </w:rPr>
      </w:pPr>
      <w:r w:rsidRPr="000557F6">
        <w:rPr>
          <w:sz w:val="28"/>
          <w:szCs w:val="28"/>
        </w:rPr>
        <w:t>а)</w:t>
      </w:r>
      <w:r w:rsidRPr="000557F6">
        <w:rPr>
          <w:sz w:val="28"/>
          <w:szCs w:val="28"/>
        </w:rPr>
        <w:tab/>
        <w:t>нарушения срока регистрации заявления;</w:t>
      </w:r>
    </w:p>
    <w:p w:rsidR="00C2455E" w:rsidRPr="000557F6" w:rsidRDefault="00C2455E" w:rsidP="000219CF">
      <w:pPr>
        <w:ind w:firstLine="709"/>
        <w:rPr>
          <w:sz w:val="28"/>
          <w:szCs w:val="28"/>
        </w:rPr>
      </w:pPr>
      <w:r w:rsidRPr="000557F6">
        <w:rPr>
          <w:sz w:val="28"/>
          <w:szCs w:val="28"/>
        </w:rPr>
        <w:t>б)</w:t>
      </w:r>
      <w:r w:rsidRPr="000557F6">
        <w:rPr>
          <w:sz w:val="28"/>
          <w:szCs w:val="28"/>
        </w:rPr>
        <w:tab/>
        <w:t>нарушения срока предоставления муниципальной услуги;</w:t>
      </w:r>
    </w:p>
    <w:p w:rsidR="00C2455E" w:rsidRPr="000557F6" w:rsidRDefault="00C2455E" w:rsidP="000219CF">
      <w:pPr>
        <w:ind w:firstLine="709"/>
        <w:rPr>
          <w:sz w:val="28"/>
          <w:szCs w:val="28"/>
        </w:rPr>
      </w:pPr>
      <w:r w:rsidRPr="000557F6">
        <w:rPr>
          <w:sz w:val="28"/>
          <w:szCs w:val="28"/>
        </w:rPr>
        <w:t>в)</w:t>
      </w:r>
      <w:r w:rsidRPr="000557F6">
        <w:rPr>
          <w:sz w:val="28"/>
          <w:szCs w:val="28"/>
        </w:rPr>
        <w:tab/>
        <w:t>требования у Заявителя документов, не предусмотренных нормативными правовыми актами Российской Федерации и Регламентом для предоставления муниципальной услуги;</w:t>
      </w:r>
    </w:p>
    <w:p w:rsidR="00C2455E" w:rsidRPr="000557F6" w:rsidRDefault="00C2455E" w:rsidP="000219CF">
      <w:pPr>
        <w:ind w:firstLine="709"/>
        <w:rPr>
          <w:sz w:val="28"/>
          <w:szCs w:val="28"/>
        </w:rPr>
      </w:pPr>
      <w:r w:rsidRPr="000557F6">
        <w:rPr>
          <w:sz w:val="28"/>
          <w:szCs w:val="28"/>
        </w:rPr>
        <w:t>г)</w:t>
      </w:r>
      <w:r w:rsidRPr="000557F6">
        <w:rPr>
          <w:sz w:val="28"/>
          <w:szCs w:val="28"/>
        </w:rPr>
        <w:tab/>
        <w:t>отказа в приеме документов, предоставление которых предусмотрено нормативными правовыми актами Российской Федерации, Регламентом, у Заявителя;</w:t>
      </w:r>
    </w:p>
    <w:p w:rsidR="00C2455E" w:rsidRPr="000557F6" w:rsidRDefault="00C2455E" w:rsidP="000219CF">
      <w:pPr>
        <w:ind w:firstLine="709"/>
        <w:rPr>
          <w:sz w:val="28"/>
          <w:szCs w:val="28"/>
        </w:rPr>
      </w:pPr>
      <w:r w:rsidRPr="000557F6">
        <w:rPr>
          <w:sz w:val="28"/>
          <w:szCs w:val="28"/>
        </w:rPr>
        <w:t>д)</w:t>
      </w:r>
      <w:r w:rsidRPr="000557F6">
        <w:rPr>
          <w:sz w:val="28"/>
          <w:szCs w:val="28"/>
        </w:rPr>
        <w:tab/>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rsidR="00C2455E" w:rsidRPr="000557F6" w:rsidRDefault="00C2455E" w:rsidP="000219CF">
      <w:pPr>
        <w:ind w:firstLine="709"/>
        <w:rPr>
          <w:sz w:val="28"/>
          <w:szCs w:val="28"/>
        </w:rPr>
      </w:pPr>
      <w:r w:rsidRPr="000557F6">
        <w:rPr>
          <w:sz w:val="28"/>
          <w:szCs w:val="28"/>
        </w:rPr>
        <w:t>е)</w:t>
      </w:r>
      <w:r w:rsidRPr="000557F6">
        <w:rPr>
          <w:sz w:val="28"/>
          <w:szCs w:val="28"/>
        </w:rPr>
        <w:tab/>
        <w:t>отказа в предоставлении муниципальной услуги, если основания отказа не предусмотрены Регламентом;</w:t>
      </w:r>
    </w:p>
    <w:p w:rsidR="00C2455E" w:rsidRPr="000557F6" w:rsidRDefault="00C2455E" w:rsidP="000219CF">
      <w:pPr>
        <w:ind w:firstLine="709"/>
        <w:rPr>
          <w:sz w:val="28"/>
          <w:szCs w:val="28"/>
        </w:rPr>
      </w:pPr>
      <w:r w:rsidRPr="000557F6">
        <w:rPr>
          <w:sz w:val="28"/>
          <w:szCs w:val="28"/>
        </w:rPr>
        <w:t>ж)</w:t>
      </w:r>
      <w:r w:rsidRPr="000557F6">
        <w:rPr>
          <w:sz w:val="28"/>
          <w:szCs w:val="28"/>
        </w:rPr>
        <w:tab/>
        <w:t>отказа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для внесения таких исправлений.</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90" w:name="sub_109"/>
      <w:r w:rsidRPr="000557F6">
        <w:rPr>
          <w:rFonts w:ascii="Times New Roman" w:hAnsi="Times New Roman" w:cs="Times New Roman"/>
          <w:color w:val="auto"/>
          <w:sz w:val="28"/>
          <w:szCs w:val="28"/>
        </w:rPr>
        <w:t>5.3.</w:t>
      </w:r>
      <w:r w:rsidRPr="000557F6">
        <w:rPr>
          <w:rFonts w:ascii="Times New Roman" w:hAnsi="Times New Roman" w:cs="Times New Roman"/>
          <w:color w:val="auto"/>
          <w:sz w:val="28"/>
          <w:szCs w:val="28"/>
        </w:rPr>
        <w:tab/>
        <w:t>Органы, уполномоченные на рассмотрение жалобы должностные лица, которым может быть направлена жалоба</w:t>
      </w:r>
    </w:p>
    <w:p w:rsidR="00C2455E" w:rsidRPr="000557F6" w:rsidRDefault="00C2455E" w:rsidP="000219CF">
      <w:pPr>
        <w:ind w:firstLine="709"/>
        <w:rPr>
          <w:sz w:val="28"/>
          <w:szCs w:val="28"/>
        </w:rPr>
      </w:pPr>
      <w:bookmarkStart w:id="91" w:name="sub_108"/>
      <w:bookmarkEnd w:id="90"/>
      <w:r w:rsidRPr="000557F6">
        <w:rPr>
          <w:sz w:val="28"/>
          <w:szCs w:val="28"/>
        </w:rPr>
        <w:lastRenderedPageBreak/>
        <w:t>5.3.1.</w:t>
      </w:r>
      <w:r w:rsidRPr="000557F6">
        <w:rPr>
          <w:sz w:val="28"/>
          <w:szCs w:val="28"/>
        </w:rPr>
        <w:tab/>
        <w:t>В досудебном (внесудебном) порядке граждане могут обжаловать действия (бездействие) должностных лиц по подведомственности:</w:t>
      </w:r>
    </w:p>
    <w:bookmarkEnd w:id="91"/>
    <w:p w:rsidR="00C2455E" w:rsidRPr="000557F6" w:rsidRDefault="00C2455E" w:rsidP="000219CF">
      <w:pPr>
        <w:ind w:firstLine="709"/>
        <w:rPr>
          <w:sz w:val="28"/>
          <w:szCs w:val="28"/>
        </w:rPr>
      </w:pPr>
      <w:r w:rsidRPr="000557F6">
        <w:rPr>
          <w:sz w:val="28"/>
          <w:szCs w:val="28"/>
        </w:rPr>
        <w:t>а)</w:t>
      </w:r>
      <w:r w:rsidRPr="000557F6">
        <w:rPr>
          <w:sz w:val="28"/>
          <w:szCs w:val="28"/>
        </w:rPr>
        <w:tab/>
        <w:t>на действие (бездействие) специалиста Управления – начальнику Управления;</w:t>
      </w:r>
    </w:p>
    <w:p w:rsidR="00C2455E" w:rsidRPr="000557F6" w:rsidRDefault="00C2455E" w:rsidP="000219CF">
      <w:pPr>
        <w:ind w:firstLine="709"/>
        <w:rPr>
          <w:sz w:val="28"/>
          <w:szCs w:val="28"/>
        </w:rPr>
      </w:pPr>
      <w:r w:rsidRPr="000557F6">
        <w:rPr>
          <w:sz w:val="28"/>
          <w:szCs w:val="28"/>
        </w:rPr>
        <w:t>б)</w:t>
      </w:r>
      <w:r w:rsidRPr="000557F6">
        <w:rPr>
          <w:sz w:val="28"/>
          <w:szCs w:val="28"/>
        </w:rPr>
        <w:tab/>
        <w:t>на действия (бездействие) начальника Управления – главе администрации Михайловского муниципального района.</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92" w:name="sub_116"/>
      <w:r w:rsidRPr="000557F6">
        <w:rPr>
          <w:rFonts w:ascii="Times New Roman" w:hAnsi="Times New Roman" w:cs="Times New Roman"/>
          <w:color w:val="auto"/>
          <w:sz w:val="28"/>
          <w:szCs w:val="28"/>
        </w:rPr>
        <w:t>5.4.</w:t>
      </w:r>
      <w:r w:rsidRPr="000557F6">
        <w:rPr>
          <w:rFonts w:ascii="Times New Roman" w:hAnsi="Times New Roman" w:cs="Times New Roman"/>
          <w:color w:val="auto"/>
          <w:sz w:val="28"/>
          <w:szCs w:val="28"/>
        </w:rPr>
        <w:tab/>
        <w:t>Порядок подачи и рассмотрения жалобы</w:t>
      </w:r>
    </w:p>
    <w:p w:rsidR="00C2455E" w:rsidRPr="000557F6" w:rsidRDefault="00C2455E" w:rsidP="000219CF">
      <w:pPr>
        <w:ind w:firstLine="709"/>
        <w:rPr>
          <w:sz w:val="28"/>
          <w:szCs w:val="28"/>
        </w:rPr>
      </w:pPr>
      <w:bookmarkStart w:id="93" w:name="sub_110"/>
      <w:bookmarkEnd w:id="92"/>
      <w:r w:rsidRPr="000557F6">
        <w:rPr>
          <w:sz w:val="28"/>
          <w:szCs w:val="28"/>
        </w:rPr>
        <w:t>5.4.1.</w:t>
      </w:r>
      <w:r w:rsidRPr="000557F6">
        <w:rPr>
          <w:sz w:val="28"/>
          <w:szCs w:val="28"/>
        </w:rPr>
        <w:tab/>
        <w:t>Жалоба может быть подана в письменной форме при личном приеме заявителя либо в электронной форме с использованием информационно-телекоммуникационной сети Интернет, в том числе через Единый портал государственных услуг, а также направлена по почте.</w:t>
      </w:r>
    </w:p>
    <w:p w:rsidR="00C2455E" w:rsidRPr="000557F6" w:rsidRDefault="00C2455E" w:rsidP="000219CF">
      <w:pPr>
        <w:ind w:firstLine="709"/>
        <w:rPr>
          <w:sz w:val="28"/>
          <w:szCs w:val="28"/>
        </w:rPr>
      </w:pPr>
      <w:bookmarkStart w:id="94" w:name="sub_115"/>
      <w:bookmarkEnd w:id="93"/>
      <w:r w:rsidRPr="000557F6">
        <w:rPr>
          <w:sz w:val="28"/>
          <w:szCs w:val="28"/>
        </w:rPr>
        <w:t>5.4.2. Жалоба должна содержать:</w:t>
      </w:r>
    </w:p>
    <w:p w:rsidR="00C2455E" w:rsidRPr="000557F6" w:rsidRDefault="00C2455E" w:rsidP="000219CF">
      <w:pPr>
        <w:ind w:firstLine="709"/>
        <w:rPr>
          <w:sz w:val="28"/>
          <w:szCs w:val="28"/>
        </w:rPr>
      </w:pPr>
      <w:bookmarkStart w:id="95" w:name="sub_111"/>
      <w:bookmarkEnd w:id="94"/>
      <w:r w:rsidRPr="000557F6">
        <w:rPr>
          <w:sz w:val="28"/>
          <w:szCs w:val="28"/>
        </w:rPr>
        <w:t xml:space="preserve">а) </w:t>
      </w:r>
      <w:r w:rsidRPr="000557F6">
        <w:rPr>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455E" w:rsidRPr="000557F6" w:rsidRDefault="00C2455E" w:rsidP="000219CF">
      <w:pPr>
        <w:ind w:firstLine="709"/>
        <w:rPr>
          <w:sz w:val="28"/>
          <w:szCs w:val="28"/>
        </w:rPr>
      </w:pPr>
      <w:bookmarkStart w:id="96" w:name="sub_112"/>
      <w:bookmarkEnd w:id="95"/>
      <w:r w:rsidRPr="000557F6">
        <w:rPr>
          <w:sz w:val="28"/>
          <w:szCs w:val="28"/>
        </w:rPr>
        <w:t xml:space="preserve">б) </w:t>
      </w:r>
      <w:r w:rsidRPr="000557F6">
        <w:rPr>
          <w:sz w:val="28"/>
          <w:szCs w:val="28"/>
        </w:rPr>
        <w:tab/>
        <w:t>фамилию, имя, отчество (последнее - при наличии), сведения о месте жительства заявителя, номер контактного телефона, адрес электронной почты (при наличии) и почтовый адрес, по которым должен быть направлен ответ;</w:t>
      </w:r>
    </w:p>
    <w:p w:rsidR="00C2455E" w:rsidRPr="000557F6" w:rsidRDefault="00C2455E" w:rsidP="000219CF">
      <w:pPr>
        <w:ind w:firstLine="709"/>
        <w:rPr>
          <w:sz w:val="28"/>
          <w:szCs w:val="28"/>
        </w:rPr>
      </w:pPr>
      <w:bookmarkStart w:id="97" w:name="sub_113"/>
      <w:bookmarkEnd w:id="96"/>
      <w:r w:rsidRPr="000557F6">
        <w:rPr>
          <w:sz w:val="28"/>
          <w:szCs w:val="28"/>
        </w:rPr>
        <w:t xml:space="preserve">в) </w:t>
      </w:r>
      <w:r w:rsidRPr="000557F6">
        <w:rPr>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455E" w:rsidRPr="000557F6" w:rsidRDefault="00C2455E" w:rsidP="000219CF">
      <w:pPr>
        <w:ind w:firstLine="709"/>
        <w:rPr>
          <w:sz w:val="28"/>
          <w:szCs w:val="28"/>
        </w:rPr>
      </w:pPr>
      <w:bookmarkStart w:id="98" w:name="sub_114"/>
      <w:bookmarkEnd w:id="97"/>
      <w:r w:rsidRPr="000557F6">
        <w:rPr>
          <w:sz w:val="28"/>
          <w:szCs w:val="28"/>
        </w:rPr>
        <w:t xml:space="preserve">г) </w:t>
      </w:r>
      <w:r w:rsidRPr="000557F6">
        <w:rPr>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99" w:name="sub_120"/>
      <w:bookmarkEnd w:id="98"/>
      <w:r w:rsidRPr="000557F6">
        <w:rPr>
          <w:rFonts w:ascii="Times New Roman" w:hAnsi="Times New Roman" w:cs="Times New Roman"/>
          <w:color w:val="auto"/>
          <w:sz w:val="28"/>
          <w:szCs w:val="28"/>
        </w:rPr>
        <w:t>5.5.</w:t>
      </w:r>
      <w:r w:rsidRPr="000557F6">
        <w:rPr>
          <w:rFonts w:ascii="Times New Roman" w:hAnsi="Times New Roman" w:cs="Times New Roman"/>
          <w:color w:val="auto"/>
          <w:sz w:val="28"/>
          <w:szCs w:val="28"/>
        </w:rPr>
        <w:tab/>
        <w:t>Сроки рассмотрения жалобы</w:t>
      </w:r>
    </w:p>
    <w:p w:rsidR="00C2455E" w:rsidRPr="000557F6" w:rsidRDefault="00C2455E" w:rsidP="000219CF">
      <w:pPr>
        <w:ind w:firstLine="709"/>
        <w:rPr>
          <w:sz w:val="28"/>
          <w:szCs w:val="28"/>
        </w:rPr>
      </w:pPr>
      <w:bookmarkStart w:id="100" w:name="sub_119"/>
      <w:bookmarkEnd w:id="99"/>
      <w:r w:rsidRPr="000557F6">
        <w:rPr>
          <w:sz w:val="28"/>
          <w:szCs w:val="28"/>
        </w:rPr>
        <w:t>5.5.1. Жалобы (в том числе в электронной форме) рассматриваются в течение 15 рабочих дней со дня регистрации, а в случае обжалования отказа органа, предоставившего муниципальную услугу, должностного лица в приеме документов у заявителя либо в случае исправления допущенных опечаток и ошибок или в случае обжалования нарушения установленного срока таких исправлений - в течение 5 рабочих дней со дня их регистрации.</w:t>
      </w:r>
    </w:p>
    <w:bookmarkEnd w:id="100"/>
    <w:p w:rsidR="00C2455E" w:rsidRPr="000557F6" w:rsidRDefault="00C2455E" w:rsidP="000219CF">
      <w:pPr>
        <w:ind w:firstLine="709"/>
        <w:rPr>
          <w:sz w:val="28"/>
          <w:szCs w:val="28"/>
        </w:rPr>
      </w:pPr>
      <w:r w:rsidRPr="000557F6">
        <w:rPr>
          <w:sz w:val="28"/>
          <w:szCs w:val="28"/>
        </w:rPr>
        <w:t>5.5.2.</w:t>
      </w:r>
      <w:r w:rsidRPr="000557F6">
        <w:rPr>
          <w:sz w:val="28"/>
          <w:szCs w:val="28"/>
        </w:rPr>
        <w:tab/>
        <w:t>Жалоба подлежит оставлению без ответа в следующих случаях:</w:t>
      </w:r>
    </w:p>
    <w:p w:rsidR="00C2455E" w:rsidRPr="000557F6" w:rsidRDefault="00C2455E" w:rsidP="000219CF">
      <w:pPr>
        <w:ind w:firstLine="709"/>
        <w:rPr>
          <w:sz w:val="28"/>
          <w:szCs w:val="28"/>
        </w:rPr>
      </w:pPr>
      <w:bookmarkStart w:id="101" w:name="sub_117"/>
      <w:r w:rsidRPr="000557F6">
        <w:rPr>
          <w:sz w:val="28"/>
          <w:szCs w:val="28"/>
        </w:rPr>
        <w:t>а)</w:t>
      </w:r>
      <w:r w:rsidRPr="000557F6">
        <w:rPr>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C2455E" w:rsidRPr="000557F6" w:rsidRDefault="00C2455E" w:rsidP="000219CF">
      <w:pPr>
        <w:ind w:firstLine="709"/>
        <w:rPr>
          <w:sz w:val="28"/>
          <w:szCs w:val="28"/>
        </w:rPr>
      </w:pPr>
      <w:bookmarkStart w:id="102" w:name="sub_118"/>
      <w:bookmarkEnd w:id="101"/>
      <w:r w:rsidRPr="000557F6">
        <w:rPr>
          <w:sz w:val="28"/>
          <w:szCs w:val="28"/>
        </w:rPr>
        <w:t>б)</w:t>
      </w:r>
      <w:r w:rsidRPr="000557F6">
        <w:rPr>
          <w:sz w:val="28"/>
          <w:szCs w:val="28"/>
        </w:rPr>
        <w:tab/>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03" w:name="sub_122"/>
      <w:bookmarkEnd w:id="102"/>
      <w:r w:rsidRPr="000557F6">
        <w:rPr>
          <w:rFonts w:ascii="Times New Roman" w:hAnsi="Times New Roman" w:cs="Times New Roman"/>
          <w:color w:val="auto"/>
          <w:sz w:val="28"/>
          <w:szCs w:val="28"/>
        </w:rPr>
        <w:t>5.6.</w:t>
      </w:r>
      <w:r w:rsidRPr="000557F6">
        <w:rPr>
          <w:rFonts w:ascii="Times New Roman" w:hAnsi="Times New Roman" w:cs="Times New Roman"/>
          <w:color w:val="auto"/>
          <w:sz w:val="28"/>
          <w:szCs w:val="28"/>
        </w:rPr>
        <w:tab/>
        <w:t xml:space="preserve">Перечень оснований для приостановления рассмотрения жалобы в случае, если возможность приостановления предусмотрена </w:t>
      </w:r>
      <w:r w:rsidRPr="000557F6">
        <w:rPr>
          <w:rFonts w:ascii="Times New Roman" w:hAnsi="Times New Roman" w:cs="Times New Roman"/>
          <w:color w:val="auto"/>
          <w:sz w:val="28"/>
          <w:szCs w:val="28"/>
        </w:rPr>
        <w:lastRenderedPageBreak/>
        <w:t>законодательством Российской Федерации</w:t>
      </w:r>
    </w:p>
    <w:p w:rsidR="00C2455E" w:rsidRPr="000557F6" w:rsidRDefault="00C2455E" w:rsidP="000219CF">
      <w:pPr>
        <w:ind w:firstLine="709"/>
        <w:rPr>
          <w:sz w:val="28"/>
          <w:szCs w:val="28"/>
        </w:rPr>
      </w:pPr>
      <w:bookmarkStart w:id="104" w:name="sub_121"/>
      <w:bookmarkEnd w:id="103"/>
      <w:r w:rsidRPr="000557F6">
        <w:rPr>
          <w:sz w:val="28"/>
          <w:szCs w:val="28"/>
        </w:rPr>
        <w:t>5.6.1.</w:t>
      </w:r>
      <w:r w:rsidRPr="000557F6">
        <w:rPr>
          <w:sz w:val="28"/>
          <w:szCs w:val="28"/>
        </w:rPr>
        <w:tab/>
        <w:t>Оснований для приостановления рассмотрения жалобы не имеется.</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05" w:name="sub_124"/>
      <w:bookmarkEnd w:id="104"/>
      <w:r w:rsidRPr="000557F6">
        <w:rPr>
          <w:rFonts w:ascii="Times New Roman" w:hAnsi="Times New Roman" w:cs="Times New Roman"/>
          <w:color w:val="auto"/>
          <w:sz w:val="28"/>
          <w:szCs w:val="28"/>
        </w:rPr>
        <w:t>5.7.</w:t>
      </w:r>
      <w:r w:rsidRPr="000557F6">
        <w:rPr>
          <w:rFonts w:ascii="Times New Roman" w:hAnsi="Times New Roman" w:cs="Times New Roman"/>
          <w:color w:val="auto"/>
          <w:sz w:val="28"/>
          <w:szCs w:val="28"/>
        </w:rPr>
        <w:tab/>
        <w:t>Результат рассмотрения жалобы</w:t>
      </w:r>
    </w:p>
    <w:p w:rsidR="00C2455E" w:rsidRPr="000557F6" w:rsidRDefault="00C2455E" w:rsidP="000219CF">
      <w:pPr>
        <w:ind w:firstLine="709"/>
        <w:rPr>
          <w:sz w:val="28"/>
          <w:szCs w:val="28"/>
        </w:rPr>
      </w:pPr>
      <w:bookmarkStart w:id="106" w:name="sub_123"/>
      <w:bookmarkEnd w:id="105"/>
      <w:r w:rsidRPr="000557F6">
        <w:rPr>
          <w:sz w:val="28"/>
          <w:szCs w:val="28"/>
        </w:rPr>
        <w:t>5.7.1.</w:t>
      </w:r>
      <w:r w:rsidRPr="000557F6">
        <w:rPr>
          <w:sz w:val="28"/>
          <w:szCs w:val="28"/>
        </w:rPr>
        <w:tab/>
        <w:t>По результатам рассмотрения жалобы орган, предоставляющий муниципальную услугу, принимает одно из следующих решений:</w:t>
      </w:r>
    </w:p>
    <w:bookmarkEnd w:id="106"/>
    <w:p w:rsidR="00C2455E" w:rsidRPr="000557F6" w:rsidRDefault="00C2455E" w:rsidP="000219CF">
      <w:pPr>
        <w:ind w:firstLine="709"/>
        <w:rPr>
          <w:sz w:val="28"/>
          <w:szCs w:val="28"/>
        </w:rPr>
      </w:pPr>
      <w:r w:rsidRPr="000557F6">
        <w:rPr>
          <w:sz w:val="28"/>
          <w:szCs w:val="28"/>
        </w:rPr>
        <w:t>а)</w:t>
      </w:r>
      <w:r w:rsidRPr="000557F6">
        <w:rPr>
          <w:sz w:val="28"/>
          <w:szCs w:val="28"/>
        </w:rPr>
        <w:tab/>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C2455E" w:rsidRPr="000557F6" w:rsidRDefault="00C2455E" w:rsidP="000219CF">
      <w:pPr>
        <w:ind w:firstLine="709"/>
        <w:rPr>
          <w:sz w:val="28"/>
          <w:szCs w:val="28"/>
        </w:rPr>
      </w:pPr>
      <w:r w:rsidRPr="000557F6">
        <w:rPr>
          <w:sz w:val="28"/>
          <w:szCs w:val="28"/>
        </w:rPr>
        <w:t>б)</w:t>
      </w:r>
      <w:r w:rsidRPr="000557F6">
        <w:rPr>
          <w:sz w:val="28"/>
          <w:szCs w:val="28"/>
        </w:rPr>
        <w:tab/>
        <w:t>отказывает в удовлетворении жалобы.</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07" w:name="sub_126"/>
      <w:r w:rsidRPr="000557F6">
        <w:rPr>
          <w:rFonts w:ascii="Times New Roman" w:hAnsi="Times New Roman" w:cs="Times New Roman"/>
          <w:color w:val="auto"/>
          <w:sz w:val="28"/>
          <w:szCs w:val="28"/>
        </w:rPr>
        <w:t>5.8.</w:t>
      </w:r>
      <w:r w:rsidRPr="000557F6">
        <w:rPr>
          <w:rFonts w:ascii="Times New Roman" w:hAnsi="Times New Roman" w:cs="Times New Roman"/>
          <w:color w:val="auto"/>
          <w:sz w:val="28"/>
          <w:szCs w:val="28"/>
        </w:rPr>
        <w:tab/>
        <w:t>Порядок информирования заявителя о результатах рассмотрения жалобы</w:t>
      </w:r>
    </w:p>
    <w:p w:rsidR="00C2455E" w:rsidRPr="000557F6" w:rsidRDefault="00C2455E" w:rsidP="000219CF">
      <w:pPr>
        <w:ind w:firstLine="709"/>
        <w:rPr>
          <w:sz w:val="28"/>
          <w:szCs w:val="28"/>
        </w:rPr>
      </w:pPr>
      <w:bookmarkStart w:id="108" w:name="sub_125"/>
      <w:bookmarkEnd w:id="107"/>
      <w:r w:rsidRPr="000557F6">
        <w:rPr>
          <w:sz w:val="28"/>
          <w:szCs w:val="28"/>
        </w:rPr>
        <w:t>5.8.1.</w:t>
      </w:r>
      <w:r w:rsidRPr="000557F6">
        <w:rPr>
          <w:sz w:val="28"/>
          <w:szCs w:val="28"/>
        </w:rPr>
        <w:tab/>
        <w:t>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09" w:name="sub_128"/>
      <w:bookmarkEnd w:id="108"/>
      <w:r w:rsidRPr="000557F6">
        <w:rPr>
          <w:rFonts w:ascii="Times New Roman" w:hAnsi="Times New Roman" w:cs="Times New Roman"/>
          <w:color w:val="auto"/>
          <w:sz w:val="28"/>
          <w:szCs w:val="28"/>
        </w:rPr>
        <w:t>5.9.</w:t>
      </w:r>
      <w:r w:rsidRPr="000557F6">
        <w:rPr>
          <w:rFonts w:ascii="Times New Roman" w:hAnsi="Times New Roman" w:cs="Times New Roman"/>
          <w:color w:val="auto"/>
          <w:sz w:val="28"/>
          <w:szCs w:val="28"/>
        </w:rPr>
        <w:tab/>
        <w:t>Порядок обжалования решения по жалобе</w:t>
      </w:r>
    </w:p>
    <w:p w:rsidR="00C2455E" w:rsidRPr="000557F6" w:rsidRDefault="00C2455E" w:rsidP="000219CF">
      <w:pPr>
        <w:ind w:firstLine="709"/>
        <w:rPr>
          <w:sz w:val="28"/>
          <w:szCs w:val="28"/>
        </w:rPr>
      </w:pPr>
      <w:bookmarkStart w:id="110" w:name="sub_127"/>
      <w:bookmarkEnd w:id="109"/>
      <w:r w:rsidRPr="000557F6">
        <w:rPr>
          <w:sz w:val="28"/>
          <w:szCs w:val="28"/>
        </w:rPr>
        <w:t>5.9.1.</w:t>
      </w:r>
      <w:r w:rsidRPr="000557F6">
        <w:rPr>
          <w:sz w:val="28"/>
          <w:szCs w:val="28"/>
        </w:rPr>
        <w:tab/>
        <w:t>Заявители имеют право на обжалование решений и действий (бездействия) должностных лиц Управления в судебном порядке.</w:t>
      </w:r>
    </w:p>
    <w:bookmarkEnd w:id="110"/>
    <w:p w:rsidR="00C2455E" w:rsidRPr="000557F6" w:rsidRDefault="00C2455E" w:rsidP="000219CF">
      <w:pPr>
        <w:ind w:firstLine="709"/>
        <w:rPr>
          <w:sz w:val="28"/>
          <w:szCs w:val="28"/>
        </w:rPr>
      </w:pPr>
      <w:r w:rsidRPr="000557F6">
        <w:rPr>
          <w:sz w:val="28"/>
          <w:szCs w:val="28"/>
        </w:rPr>
        <w:t>5.9.2.</w:t>
      </w:r>
      <w:r w:rsidRPr="000557F6">
        <w:rPr>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11" w:name="sub_130"/>
      <w:r w:rsidRPr="000557F6">
        <w:rPr>
          <w:rFonts w:ascii="Times New Roman" w:hAnsi="Times New Roman" w:cs="Times New Roman"/>
          <w:color w:val="auto"/>
          <w:sz w:val="28"/>
          <w:szCs w:val="28"/>
        </w:rPr>
        <w:t>5.10.</w:t>
      </w:r>
      <w:r w:rsidRPr="000557F6">
        <w:rPr>
          <w:rFonts w:ascii="Times New Roman" w:hAnsi="Times New Roman" w:cs="Times New Roman"/>
          <w:color w:val="auto"/>
          <w:sz w:val="28"/>
          <w:szCs w:val="28"/>
        </w:rPr>
        <w:tab/>
        <w:t>Право заявителя на получение информации и документов, необходимых для обоснования и рассмотрения жалобы</w:t>
      </w:r>
    </w:p>
    <w:p w:rsidR="00C2455E" w:rsidRPr="000557F6" w:rsidRDefault="00C2455E" w:rsidP="000219CF">
      <w:pPr>
        <w:ind w:firstLine="709"/>
        <w:rPr>
          <w:sz w:val="28"/>
          <w:szCs w:val="28"/>
        </w:rPr>
      </w:pPr>
      <w:bookmarkStart w:id="112" w:name="sub_129"/>
      <w:bookmarkEnd w:id="111"/>
      <w:r w:rsidRPr="000557F6">
        <w:rPr>
          <w:sz w:val="28"/>
          <w:szCs w:val="28"/>
        </w:rPr>
        <w:t>5.10.1.Заявитель имеет право на получение информации и документов, необходимых для обоснования и рассмотрения жалобы.</w:t>
      </w:r>
    </w:p>
    <w:p w:rsidR="00C2455E" w:rsidRPr="000557F6" w:rsidRDefault="00C2455E" w:rsidP="000219CF">
      <w:pPr>
        <w:pStyle w:val="1"/>
        <w:spacing w:before="0" w:after="0"/>
        <w:ind w:firstLine="709"/>
        <w:jc w:val="both"/>
        <w:rPr>
          <w:rFonts w:ascii="Times New Roman" w:hAnsi="Times New Roman" w:cs="Times New Roman"/>
          <w:color w:val="auto"/>
          <w:sz w:val="28"/>
          <w:szCs w:val="28"/>
        </w:rPr>
      </w:pPr>
      <w:bookmarkStart w:id="113" w:name="sub_132"/>
      <w:bookmarkEnd w:id="112"/>
      <w:r w:rsidRPr="000557F6">
        <w:rPr>
          <w:rFonts w:ascii="Times New Roman" w:hAnsi="Times New Roman" w:cs="Times New Roman"/>
          <w:color w:val="auto"/>
          <w:sz w:val="28"/>
          <w:szCs w:val="28"/>
        </w:rPr>
        <w:t>5.11.</w:t>
      </w:r>
      <w:r w:rsidRPr="000557F6">
        <w:rPr>
          <w:rFonts w:ascii="Times New Roman" w:hAnsi="Times New Roman" w:cs="Times New Roman"/>
          <w:color w:val="auto"/>
          <w:sz w:val="28"/>
          <w:szCs w:val="28"/>
        </w:rPr>
        <w:tab/>
        <w:t>Способы информирования заявителей о порядке подачи и рассмотрения жалобы</w:t>
      </w:r>
    </w:p>
    <w:p w:rsidR="00C2455E" w:rsidRPr="000557F6" w:rsidRDefault="00C2455E" w:rsidP="000219CF">
      <w:pPr>
        <w:ind w:firstLine="709"/>
        <w:rPr>
          <w:sz w:val="28"/>
          <w:szCs w:val="28"/>
        </w:rPr>
      </w:pPr>
      <w:bookmarkStart w:id="114" w:name="sub_131"/>
      <w:bookmarkEnd w:id="113"/>
      <w:r w:rsidRPr="000557F6">
        <w:rPr>
          <w:sz w:val="28"/>
          <w:szCs w:val="28"/>
        </w:rPr>
        <w:t>5.11.1.Информация о порядке подачи и рассмотрения жалобы размещается на официальном сайте Управления, а также может быть сообщена  в устной и (или) письменной форме.</w:t>
      </w:r>
    </w:p>
    <w:p w:rsidR="00C2455E" w:rsidRDefault="00C2455E" w:rsidP="000219CF">
      <w:pPr>
        <w:ind w:firstLine="709"/>
        <w:jc w:val="right"/>
        <w:rPr>
          <w:rStyle w:val="a6"/>
          <w:color w:val="auto"/>
          <w:sz w:val="28"/>
          <w:szCs w:val="28"/>
        </w:rPr>
        <w:sectPr w:rsidR="00C2455E" w:rsidSect="00FB67BA">
          <w:pgSz w:w="11900" w:h="16800"/>
          <w:pgMar w:top="1134" w:right="851" w:bottom="1134" w:left="1418" w:header="720" w:footer="720" w:gutter="0"/>
          <w:pgNumType w:start="1"/>
          <w:cols w:space="720"/>
          <w:noEndnote/>
          <w:docGrid w:linePitch="354"/>
        </w:sectPr>
      </w:pPr>
      <w:bookmarkStart w:id="115" w:name="sub_1"/>
      <w:bookmarkEnd w:id="114"/>
    </w:p>
    <w:bookmarkEnd w:id="115"/>
    <w:p w:rsidR="00C2455E" w:rsidRPr="000557F6" w:rsidRDefault="00C2455E" w:rsidP="000219CF">
      <w:pPr>
        <w:ind w:firstLine="698"/>
        <w:jc w:val="right"/>
        <w:rPr>
          <w:rStyle w:val="a6"/>
          <w:color w:val="auto"/>
          <w:sz w:val="28"/>
          <w:szCs w:val="28"/>
        </w:rPr>
      </w:pPr>
      <w:r w:rsidRPr="000557F6">
        <w:rPr>
          <w:rStyle w:val="a6"/>
          <w:color w:val="auto"/>
          <w:sz w:val="28"/>
          <w:szCs w:val="28"/>
        </w:rPr>
        <w:lastRenderedPageBreak/>
        <w:t>Приложение № 1</w:t>
      </w:r>
    </w:p>
    <w:p w:rsidR="00C2455E" w:rsidRPr="000557F6" w:rsidRDefault="00C2455E" w:rsidP="000219CF">
      <w:pPr>
        <w:ind w:firstLine="698"/>
        <w:jc w:val="right"/>
        <w:rPr>
          <w:sz w:val="28"/>
          <w:szCs w:val="28"/>
        </w:rPr>
      </w:pPr>
      <w:r w:rsidRPr="000557F6">
        <w:rPr>
          <w:rStyle w:val="a6"/>
          <w:color w:val="auto"/>
          <w:sz w:val="28"/>
          <w:szCs w:val="28"/>
        </w:rPr>
        <w:t xml:space="preserve">к </w:t>
      </w:r>
      <w:hyperlink w:anchor="sub_134" w:history="1">
        <w:r w:rsidRPr="000557F6">
          <w:rPr>
            <w:rStyle w:val="a7"/>
            <w:sz w:val="28"/>
            <w:szCs w:val="28"/>
          </w:rPr>
          <w:t>Административному регламенту</w:t>
        </w:r>
      </w:hyperlink>
      <w:r w:rsidRPr="000557F6">
        <w:rPr>
          <w:rStyle w:val="a6"/>
          <w:color w:val="auto"/>
          <w:sz w:val="28"/>
          <w:szCs w:val="28"/>
        </w:rPr>
        <w:br/>
      </w:r>
    </w:p>
    <w:p w:rsidR="00C2455E" w:rsidRPr="000557F6" w:rsidRDefault="00C2455E" w:rsidP="000219CF">
      <w:pPr>
        <w:jc w:val="right"/>
      </w:pPr>
    </w:p>
    <w:p w:rsidR="00C2455E" w:rsidRPr="000557F6" w:rsidRDefault="00C2455E" w:rsidP="000219CF">
      <w:pPr>
        <w:jc w:val="right"/>
      </w:pPr>
    </w:p>
    <w:p w:rsidR="00C2455E" w:rsidRPr="000557F6" w:rsidRDefault="00C2455E" w:rsidP="000219CF">
      <w:pPr>
        <w:jc w:val="right"/>
      </w:pPr>
    </w:p>
    <w:p w:rsidR="00C2455E" w:rsidRPr="000557F6" w:rsidRDefault="00C2455E" w:rsidP="000219CF">
      <w:pPr>
        <w:jc w:val="right"/>
      </w:pPr>
    </w:p>
    <w:p w:rsidR="00C2455E" w:rsidRPr="000557F6" w:rsidRDefault="00C2455E" w:rsidP="000219CF">
      <w:pPr>
        <w:keepNext/>
        <w:jc w:val="center"/>
        <w:rPr>
          <w:b/>
          <w:bCs/>
          <w:sz w:val="28"/>
          <w:szCs w:val="28"/>
        </w:rPr>
      </w:pPr>
      <w:r w:rsidRPr="000557F6">
        <w:rPr>
          <w:b/>
          <w:bCs/>
          <w:sz w:val="28"/>
          <w:szCs w:val="28"/>
        </w:rPr>
        <w:t xml:space="preserve">Блок-схема последовательности действий </w:t>
      </w:r>
    </w:p>
    <w:p w:rsidR="00C2455E" w:rsidRPr="000557F6" w:rsidRDefault="00C2455E" w:rsidP="000219CF">
      <w:pPr>
        <w:jc w:val="center"/>
        <w:rPr>
          <w:b/>
          <w:bCs/>
          <w:sz w:val="28"/>
          <w:szCs w:val="28"/>
        </w:rPr>
      </w:pPr>
      <w:r w:rsidRPr="000557F6">
        <w:rPr>
          <w:b/>
          <w:bCs/>
          <w:sz w:val="28"/>
          <w:szCs w:val="28"/>
        </w:rPr>
        <w:t>по предоставлению  муниципальной услуги</w:t>
      </w: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E812B7" w:rsidP="000219CF">
      <w:pPr>
        <w:jc w:val="center"/>
        <w:rPr>
          <w:sz w:val="28"/>
          <w:szCs w:val="28"/>
        </w:rPr>
      </w:pPr>
      <w:r>
        <w:rPr>
          <w:sz w:val="28"/>
          <w:szCs w:val="28"/>
        </w:rPr>
      </w:r>
      <w:r>
        <w:rPr>
          <w:sz w:val="28"/>
          <w:szCs w:val="28"/>
        </w:rPr>
        <w:pict>
          <v:group id="_x0000_s1026" editas="orgchart" style="width:481pt;height:204pt;mso-position-horizontal-relative:char;mso-position-vertical-relative:line" coordorigin="1635,4176" coordsize="3071,1491">
            <o:lock v:ext="edit" aspectratio="t"/>
            <o:diagram v:ext="edit" dgmstyle="0" dgmscalex="205297" dgmscaley="179332" dgmfontsize="32" constrainbounds="0,0,0,0">
              <o:relationtable v:ext="edit">
                <o:rel v:ext="edit" idsrc="#_s1029" iddest="#_s1029"/>
                <o:rel v:ext="edit" idsrc="#_s1030" iddest="#_s1029" idcntr="#_s1028"/>
              </o:relationtable>
            </o:diagram>
            <v:shape id="_x0000_s1027" type="#_x0000_t75" style="position:absolute;left:1635;top:4176;width:3071;height:1491"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2991;top:4766;width:360;height:1;rotation:270" o:connectortype="elbow" adj="3947,-149731200,-136727" strokeweight="2.25pt"/>
            <v:roundrect id="_s1029" o:spid="_x0000_s1029" style="position:absolute;left:1635;top:4176;width:3071;height:411;v-text-anchor:middle" arcsize="10923f" o:dgmlayout="0" o:dgmnodekind="1" filled="f" fillcolor="#bbe0e3">
              <v:textbox style="mso-next-textbox:#_s1029" inset="0,0,0,0">
                <w:txbxContent>
                  <w:p w:rsidR="003A30EC" w:rsidRPr="0006233B" w:rsidRDefault="003A30EC" w:rsidP="000219CF">
                    <w:pPr>
                      <w:jc w:val="center"/>
                      <w:rPr>
                        <w:sz w:val="36"/>
                        <w:szCs w:val="36"/>
                      </w:rPr>
                    </w:pPr>
                    <w:r w:rsidRPr="0006233B">
                      <w:rPr>
                        <w:sz w:val="36"/>
                        <w:szCs w:val="36"/>
                      </w:rPr>
                      <w:t>Прием и регистрация заявления</w:t>
                    </w:r>
                  </w:p>
                  <w:p w:rsidR="003A30EC" w:rsidRDefault="003A30EC" w:rsidP="000219CF">
                    <w:pPr>
                      <w:jc w:val="center"/>
                    </w:pPr>
                  </w:p>
                </w:txbxContent>
              </v:textbox>
            </v:roundrect>
            <v:roundrect id="_s1030" o:spid="_x0000_s1030" style="position:absolute;left:2090;top:4947;width:2160;height:720;v-text-anchor:middle" arcsize="10923f" o:dgmlayout="0" o:dgmnodekind="0" o:dgmlayoutmru="0" filled="f" fillcolor="#bbe0e3">
              <v:textbox style="mso-next-textbox:#_s1030" inset="0,0,0,0">
                <w:txbxContent>
                  <w:p w:rsidR="003A30EC" w:rsidRPr="00596BE9" w:rsidRDefault="003A30EC" w:rsidP="000219CF">
                    <w:pPr>
                      <w:jc w:val="center"/>
                      <w:rPr>
                        <w:sz w:val="36"/>
                        <w:szCs w:val="36"/>
                      </w:rPr>
                    </w:pPr>
                    <w:r w:rsidRPr="00596BE9">
                      <w:rPr>
                        <w:sz w:val="36"/>
                        <w:szCs w:val="36"/>
                      </w:rPr>
                      <w:t xml:space="preserve">Предоставление муниципальной услуги </w:t>
                    </w:r>
                  </w:p>
                  <w:p w:rsidR="003A30EC" w:rsidRDefault="003A30EC" w:rsidP="000219CF">
                    <w:pPr>
                      <w:jc w:val="center"/>
                      <w:rPr>
                        <w:sz w:val="28"/>
                        <w:szCs w:val="28"/>
                      </w:rPr>
                    </w:pPr>
                    <w:r w:rsidRPr="00596BE9">
                      <w:rPr>
                        <w:sz w:val="28"/>
                        <w:szCs w:val="28"/>
                      </w:rPr>
                      <w:t>(</w:t>
                    </w:r>
                    <w:r w:rsidRPr="000557F6">
                      <w:rPr>
                        <w:sz w:val="28"/>
                        <w:szCs w:val="28"/>
                      </w:rPr>
                      <w:t xml:space="preserve">регистрация Заявителя в базе данных </w:t>
                    </w:r>
                  </w:p>
                  <w:p w:rsidR="003A30EC" w:rsidRPr="00596BE9" w:rsidRDefault="003A30EC" w:rsidP="000219CF">
                    <w:pPr>
                      <w:jc w:val="center"/>
                      <w:rPr>
                        <w:sz w:val="28"/>
                        <w:szCs w:val="28"/>
                      </w:rPr>
                    </w:pPr>
                    <w:r w:rsidRPr="000557F6">
                      <w:rPr>
                        <w:sz w:val="28"/>
                        <w:szCs w:val="28"/>
                      </w:rPr>
                      <w:t xml:space="preserve">регионального центра обработки информации </w:t>
                    </w:r>
                    <w:r w:rsidRPr="00596BE9">
                      <w:rPr>
                        <w:sz w:val="28"/>
                        <w:szCs w:val="28"/>
                      </w:rPr>
                      <w:t xml:space="preserve">для участия </w:t>
                    </w:r>
                    <w:r>
                      <w:rPr>
                        <w:sz w:val="28"/>
                        <w:szCs w:val="28"/>
                      </w:rPr>
                      <w:t>в государственной итоговой</w:t>
                    </w:r>
                    <w:r w:rsidRPr="00596BE9">
                      <w:rPr>
                        <w:sz w:val="28"/>
                        <w:szCs w:val="28"/>
                      </w:rPr>
                      <w:t xml:space="preserve"> аттестации </w:t>
                    </w:r>
                  </w:p>
                  <w:p w:rsidR="003A30EC" w:rsidRPr="00596BE9" w:rsidRDefault="003A30EC" w:rsidP="000219CF">
                    <w:pPr>
                      <w:jc w:val="center"/>
                      <w:rPr>
                        <w:sz w:val="28"/>
                        <w:szCs w:val="28"/>
                      </w:rPr>
                    </w:pPr>
                    <w:r w:rsidRPr="00596BE9">
                      <w:rPr>
                        <w:sz w:val="28"/>
                        <w:szCs w:val="28"/>
                      </w:rPr>
                      <w:t>в форме единого государственного экзамена)</w:t>
                    </w:r>
                  </w:p>
                </w:txbxContent>
              </v:textbox>
            </v:roundrect>
            <w10:anchorlock/>
          </v:group>
        </w:pict>
      </w:r>
    </w:p>
    <w:p w:rsidR="00C2455E" w:rsidRPr="000557F6" w:rsidRDefault="00C2455E" w:rsidP="000219CF">
      <w:pPr>
        <w:ind w:left="550" w:firstLine="709"/>
        <w:rPr>
          <w:sz w:val="28"/>
          <w:szCs w:val="28"/>
        </w:rPr>
      </w:pPr>
    </w:p>
    <w:p w:rsidR="00C2455E" w:rsidRPr="000557F6" w:rsidRDefault="00C2455E" w:rsidP="000219CF">
      <w:pPr>
        <w:ind w:firstLine="709"/>
        <w:jc w:val="right"/>
        <w:rPr>
          <w:rStyle w:val="a6"/>
          <w:color w:val="auto"/>
          <w:sz w:val="28"/>
          <w:szCs w:val="28"/>
        </w:rPr>
      </w:pPr>
    </w:p>
    <w:p w:rsidR="00C2455E" w:rsidRPr="000557F6" w:rsidRDefault="00C2455E" w:rsidP="000219CF">
      <w:pPr>
        <w:ind w:firstLine="709"/>
        <w:jc w:val="right"/>
        <w:rPr>
          <w:rStyle w:val="a6"/>
          <w:color w:val="auto"/>
          <w:sz w:val="28"/>
          <w:szCs w:val="28"/>
        </w:rPr>
      </w:pPr>
    </w:p>
    <w:p w:rsidR="00C2455E" w:rsidRPr="000557F6" w:rsidRDefault="00C2455E" w:rsidP="000219CF">
      <w:pPr>
        <w:ind w:firstLine="709"/>
        <w:jc w:val="right"/>
        <w:rPr>
          <w:rStyle w:val="a6"/>
          <w:color w:val="auto"/>
          <w:sz w:val="28"/>
          <w:szCs w:val="28"/>
        </w:rPr>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Pr>
        <w:ind w:firstLine="709"/>
        <w:jc w:val="right"/>
        <w:rPr>
          <w:rStyle w:val="a6"/>
          <w:color w:val="auto"/>
          <w:sz w:val="28"/>
          <w:szCs w:val="28"/>
        </w:rPr>
        <w:sectPr w:rsidR="00C2455E" w:rsidRPr="000557F6" w:rsidSect="00FB67BA">
          <w:pgSz w:w="11900" w:h="16800"/>
          <w:pgMar w:top="1134" w:right="851" w:bottom="1134" w:left="1418" w:header="720" w:footer="720" w:gutter="0"/>
          <w:cols w:space="720"/>
          <w:noEndnote/>
          <w:docGrid w:linePitch="354"/>
        </w:sectPr>
      </w:pPr>
      <w:r w:rsidRPr="000557F6">
        <w:tab/>
      </w:r>
      <w:r w:rsidRPr="000557F6">
        <w:tab/>
      </w:r>
    </w:p>
    <w:p w:rsidR="00C2455E" w:rsidRPr="000557F6" w:rsidRDefault="00C2455E" w:rsidP="000219CF">
      <w:pPr>
        <w:ind w:firstLine="698"/>
        <w:jc w:val="right"/>
        <w:rPr>
          <w:rStyle w:val="a6"/>
          <w:color w:val="auto"/>
          <w:sz w:val="28"/>
          <w:szCs w:val="28"/>
        </w:rPr>
      </w:pPr>
      <w:r w:rsidRPr="000557F6">
        <w:rPr>
          <w:rStyle w:val="a6"/>
          <w:color w:val="auto"/>
          <w:sz w:val="28"/>
          <w:szCs w:val="28"/>
        </w:rPr>
        <w:lastRenderedPageBreak/>
        <w:t>Приложение № 2</w:t>
      </w:r>
    </w:p>
    <w:p w:rsidR="00C2455E" w:rsidRPr="000557F6" w:rsidRDefault="00C2455E" w:rsidP="000219CF">
      <w:pPr>
        <w:ind w:firstLine="698"/>
        <w:jc w:val="right"/>
        <w:rPr>
          <w:rStyle w:val="a6"/>
          <w:color w:val="auto"/>
          <w:sz w:val="28"/>
          <w:szCs w:val="28"/>
        </w:rPr>
      </w:pPr>
      <w:r w:rsidRPr="000557F6">
        <w:rPr>
          <w:rStyle w:val="a6"/>
          <w:color w:val="auto"/>
          <w:sz w:val="28"/>
          <w:szCs w:val="28"/>
        </w:rPr>
        <w:t xml:space="preserve">к </w:t>
      </w:r>
      <w:hyperlink w:anchor="sub_134" w:history="1">
        <w:r w:rsidRPr="000557F6">
          <w:rPr>
            <w:rStyle w:val="a7"/>
            <w:sz w:val="28"/>
            <w:szCs w:val="28"/>
          </w:rPr>
          <w:t>Административному регламенту</w:t>
        </w:r>
      </w:hyperlink>
      <w:r w:rsidRPr="000557F6">
        <w:rPr>
          <w:rStyle w:val="a6"/>
          <w:color w:val="auto"/>
          <w:sz w:val="28"/>
          <w:szCs w:val="28"/>
        </w:rPr>
        <w:br/>
      </w:r>
    </w:p>
    <w:tbl>
      <w:tblPr>
        <w:tblW w:w="9980" w:type="dxa"/>
        <w:tblInd w:w="2" w:type="dxa"/>
        <w:tblLook w:val="01E0" w:firstRow="1" w:lastRow="1" w:firstColumn="1" w:lastColumn="1" w:noHBand="0" w:noVBand="0"/>
      </w:tblPr>
      <w:tblGrid>
        <w:gridCol w:w="1189"/>
        <w:gridCol w:w="367"/>
        <w:gridCol w:w="367"/>
        <w:gridCol w:w="374"/>
        <w:gridCol w:w="371"/>
        <w:gridCol w:w="374"/>
        <w:gridCol w:w="78"/>
        <w:gridCol w:w="158"/>
        <w:gridCol w:w="509"/>
        <w:gridCol w:w="236"/>
        <w:gridCol w:w="512"/>
        <w:gridCol w:w="374"/>
        <w:gridCol w:w="371"/>
        <w:gridCol w:w="370"/>
        <w:gridCol w:w="374"/>
        <w:gridCol w:w="372"/>
        <w:gridCol w:w="372"/>
        <w:gridCol w:w="370"/>
        <w:gridCol w:w="370"/>
        <w:gridCol w:w="370"/>
        <w:gridCol w:w="370"/>
        <w:gridCol w:w="370"/>
        <w:gridCol w:w="370"/>
        <w:gridCol w:w="370"/>
        <w:gridCol w:w="272"/>
        <w:gridCol w:w="203"/>
        <w:gridCol w:w="147"/>
      </w:tblGrid>
      <w:tr w:rsidR="00C2455E" w:rsidRPr="000557F6">
        <w:trPr>
          <w:gridAfter w:val="1"/>
          <w:wAfter w:w="147" w:type="dxa"/>
          <w:cantSplit/>
          <w:trHeight w:val="1047"/>
        </w:trPr>
        <w:tc>
          <w:tcPr>
            <w:tcW w:w="3120" w:type="dxa"/>
            <w:gridSpan w:val="7"/>
          </w:tcPr>
          <w:p w:rsidR="00C2455E" w:rsidRPr="000557F6" w:rsidRDefault="00C2455E" w:rsidP="00B1044F"/>
        </w:tc>
        <w:tc>
          <w:tcPr>
            <w:tcW w:w="6713" w:type="dxa"/>
            <w:gridSpan w:val="19"/>
          </w:tcPr>
          <w:p w:rsidR="00C2455E" w:rsidRPr="000557F6" w:rsidRDefault="00C2455E" w:rsidP="00B1044F">
            <w:pPr>
              <w:spacing w:line="240" w:lineRule="atLeast"/>
              <w:jc w:val="right"/>
            </w:pPr>
            <w:r w:rsidRPr="000557F6">
              <w:t>Начальнику управления по вопросам образования администрации Михайловского муниципального района</w:t>
            </w:r>
          </w:p>
          <w:p w:rsidR="00C2455E" w:rsidRPr="000557F6" w:rsidRDefault="00C2455E" w:rsidP="00B1044F">
            <w:pPr>
              <w:spacing w:line="240" w:lineRule="atLeast"/>
              <w:jc w:val="right"/>
            </w:pPr>
            <w:r w:rsidRPr="000557F6">
              <w:t>_________________________________</w:t>
            </w:r>
          </w:p>
          <w:p w:rsidR="00C2455E" w:rsidRPr="000557F6" w:rsidRDefault="00C2455E" w:rsidP="00B1044F">
            <w:pPr>
              <w:spacing w:line="240" w:lineRule="atLeast"/>
              <w:ind w:firstLine="675"/>
            </w:pPr>
          </w:p>
        </w:tc>
      </w:tr>
      <w:tr w:rsidR="00C2455E" w:rsidRPr="000557F6">
        <w:trPr>
          <w:gridAfter w:val="13"/>
          <w:wAfter w:w="4330" w:type="dxa"/>
          <w:trHeight w:hRule="exact" w:val="415"/>
        </w:trPr>
        <w:tc>
          <w:tcPr>
            <w:tcW w:w="5650" w:type="dxa"/>
            <w:gridSpan w:val="14"/>
          </w:tcPr>
          <w:p w:rsidR="00C2455E" w:rsidRPr="000557F6" w:rsidRDefault="00C2455E" w:rsidP="00B1044F">
            <w:pPr>
              <w:jc w:val="right"/>
              <w:rPr>
                <w:b/>
                <w:bCs/>
              </w:rPr>
            </w:pPr>
            <w:r w:rsidRPr="000557F6">
              <w:rPr>
                <w:b/>
                <w:bCs/>
              </w:rPr>
              <w:t>Заявление</w:t>
            </w:r>
          </w:p>
        </w:tc>
      </w:tr>
      <w:tr w:rsidR="00C2455E" w:rsidRPr="000557F6">
        <w:trPr>
          <w:trHeight w:hRule="exact" w:val="355"/>
        </w:trPr>
        <w:tc>
          <w:tcPr>
            <w:tcW w:w="1189" w:type="dxa"/>
            <w:tcBorders>
              <w:right w:val="single" w:sz="4" w:space="0" w:color="auto"/>
            </w:tcBorders>
          </w:tcPr>
          <w:p w:rsidR="00C2455E" w:rsidRPr="000557F6" w:rsidRDefault="00C2455E" w:rsidP="00B1044F">
            <w:pPr>
              <w:rPr>
                <w:b/>
                <w:bCs/>
              </w:rPr>
            </w:pPr>
            <w:r w:rsidRPr="000557F6">
              <w:rPr>
                <w:b/>
                <w:bCs/>
              </w:rPr>
              <w:t>Я,</w:t>
            </w:r>
          </w:p>
        </w:tc>
        <w:tc>
          <w:tcPr>
            <w:tcW w:w="367"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67"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4"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1"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4"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236" w:type="dxa"/>
            <w:gridSpan w:val="2"/>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509"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236"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512"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4"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1"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4"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2"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2"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70"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272" w:type="dxa"/>
            <w:tcBorders>
              <w:top w:val="single" w:sz="4" w:space="0" w:color="auto"/>
              <w:left w:val="single" w:sz="4" w:space="0" w:color="auto"/>
              <w:bottom w:val="single" w:sz="4" w:space="0" w:color="auto"/>
              <w:right w:val="single" w:sz="4" w:space="0" w:color="auto"/>
            </w:tcBorders>
          </w:tcPr>
          <w:p w:rsidR="00C2455E" w:rsidRPr="000557F6" w:rsidRDefault="00C2455E" w:rsidP="00B1044F"/>
        </w:tc>
        <w:tc>
          <w:tcPr>
            <w:tcW w:w="350" w:type="dxa"/>
            <w:gridSpan w:val="2"/>
            <w:tcBorders>
              <w:top w:val="single" w:sz="4" w:space="0" w:color="auto"/>
              <w:left w:val="single" w:sz="4" w:space="0" w:color="auto"/>
              <w:bottom w:val="single" w:sz="4" w:space="0" w:color="auto"/>
              <w:right w:val="single" w:sz="4" w:space="0" w:color="auto"/>
            </w:tcBorders>
          </w:tcPr>
          <w:p w:rsidR="00C2455E" w:rsidRPr="000557F6" w:rsidRDefault="00C2455E" w:rsidP="00B1044F"/>
        </w:tc>
      </w:tr>
    </w:tbl>
    <w:p w:rsidR="00C2455E" w:rsidRPr="000557F6" w:rsidRDefault="00C2455E" w:rsidP="000219CF">
      <w:pPr>
        <w:jc w:val="center"/>
        <w:rPr>
          <w:i/>
          <w:iCs/>
          <w:vertAlign w:val="superscript"/>
        </w:rPr>
      </w:pPr>
      <w:r w:rsidRPr="000557F6">
        <w:rPr>
          <w:i/>
          <w:iCs/>
          <w:vertAlign w:val="superscript"/>
        </w:rPr>
        <w:t>фамилия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2"/>
        <w:gridCol w:w="392"/>
        <w:gridCol w:w="392"/>
        <w:gridCol w:w="394"/>
        <w:gridCol w:w="393"/>
        <w:gridCol w:w="393"/>
        <w:gridCol w:w="393"/>
        <w:gridCol w:w="395"/>
        <w:gridCol w:w="395"/>
        <w:gridCol w:w="395"/>
        <w:gridCol w:w="395"/>
        <w:gridCol w:w="395"/>
        <w:gridCol w:w="395"/>
        <w:gridCol w:w="395"/>
        <w:gridCol w:w="395"/>
        <w:gridCol w:w="395"/>
        <w:gridCol w:w="395"/>
        <w:gridCol w:w="395"/>
        <w:gridCol w:w="395"/>
        <w:gridCol w:w="395"/>
        <w:gridCol w:w="395"/>
        <w:gridCol w:w="395"/>
        <w:gridCol w:w="395"/>
        <w:gridCol w:w="379"/>
      </w:tblGrid>
      <w:tr w:rsidR="00C2455E" w:rsidRPr="000557F6">
        <w:trPr>
          <w:trHeight w:hRule="exact" w:val="340"/>
        </w:trPr>
        <w:tc>
          <w:tcPr>
            <w:tcW w:w="265" w:type="pct"/>
            <w:tcBorders>
              <w:top w:val="nil"/>
              <w:left w:val="nil"/>
              <w:bottom w:val="nil"/>
            </w:tcBorders>
          </w:tcPr>
          <w:p w:rsidR="00C2455E" w:rsidRPr="000557F6" w:rsidRDefault="00C2455E" w:rsidP="00B1044F"/>
        </w:tc>
        <w:tc>
          <w:tcPr>
            <w:tcW w:w="196" w:type="pct"/>
          </w:tcPr>
          <w:p w:rsidR="00C2455E" w:rsidRPr="000557F6" w:rsidRDefault="00C2455E" w:rsidP="00B1044F"/>
        </w:tc>
        <w:tc>
          <w:tcPr>
            <w:tcW w:w="196" w:type="pct"/>
          </w:tcPr>
          <w:p w:rsidR="00C2455E" w:rsidRPr="000557F6" w:rsidRDefault="00C2455E" w:rsidP="00B1044F"/>
        </w:tc>
        <w:tc>
          <w:tcPr>
            <w:tcW w:w="196"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0" w:type="pct"/>
          </w:tcPr>
          <w:p w:rsidR="00C2455E" w:rsidRPr="000557F6" w:rsidRDefault="00C2455E" w:rsidP="00B1044F"/>
        </w:tc>
      </w:tr>
    </w:tbl>
    <w:p w:rsidR="00C2455E" w:rsidRPr="000557F6" w:rsidRDefault="00C2455E" w:rsidP="000219CF">
      <w:pPr>
        <w:jc w:val="center"/>
        <w:rPr>
          <w:i/>
          <w:iCs/>
          <w:vertAlign w:val="superscript"/>
        </w:rPr>
      </w:pPr>
      <w:r w:rsidRPr="000557F6">
        <w:rPr>
          <w:i/>
          <w:iCs/>
          <w:vertAlign w:val="superscript"/>
        </w:rPr>
        <w:t>имя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2"/>
        <w:gridCol w:w="392"/>
        <w:gridCol w:w="392"/>
        <w:gridCol w:w="394"/>
        <w:gridCol w:w="393"/>
        <w:gridCol w:w="393"/>
        <w:gridCol w:w="393"/>
        <w:gridCol w:w="395"/>
        <w:gridCol w:w="395"/>
        <w:gridCol w:w="395"/>
        <w:gridCol w:w="395"/>
        <w:gridCol w:w="395"/>
        <w:gridCol w:w="395"/>
        <w:gridCol w:w="395"/>
        <w:gridCol w:w="395"/>
        <w:gridCol w:w="395"/>
        <w:gridCol w:w="395"/>
        <w:gridCol w:w="395"/>
        <w:gridCol w:w="395"/>
        <w:gridCol w:w="395"/>
        <w:gridCol w:w="395"/>
        <w:gridCol w:w="395"/>
        <w:gridCol w:w="395"/>
        <w:gridCol w:w="379"/>
      </w:tblGrid>
      <w:tr w:rsidR="00C2455E" w:rsidRPr="000557F6">
        <w:trPr>
          <w:trHeight w:hRule="exact" w:val="340"/>
        </w:trPr>
        <w:tc>
          <w:tcPr>
            <w:tcW w:w="265" w:type="pct"/>
            <w:tcBorders>
              <w:top w:val="nil"/>
              <w:left w:val="nil"/>
              <w:bottom w:val="nil"/>
            </w:tcBorders>
          </w:tcPr>
          <w:p w:rsidR="00C2455E" w:rsidRPr="000557F6" w:rsidRDefault="00C2455E" w:rsidP="00B1044F"/>
        </w:tc>
        <w:tc>
          <w:tcPr>
            <w:tcW w:w="196" w:type="pct"/>
          </w:tcPr>
          <w:p w:rsidR="00C2455E" w:rsidRPr="000557F6" w:rsidRDefault="00C2455E" w:rsidP="00B1044F"/>
        </w:tc>
        <w:tc>
          <w:tcPr>
            <w:tcW w:w="196" w:type="pct"/>
          </w:tcPr>
          <w:p w:rsidR="00C2455E" w:rsidRPr="000557F6" w:rsidRDefault="00C2455E" w:rsidP="00B1044F"/>
        </w:tc>
        <w:tc>
          <w:tcPr>
            <w:tcW w:w="196"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7"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8" w:type="pct"/>
          </w:tcPr>
          <w:p w:rsidR="00C2455E" w:rsidRPr="000557F6" w:rsidRDefault="00C2455E" w:rsidP="00B1044F"/>
        </w:tc>
        <w:tc>
          <w:tcPr>
            <w:tcW w:w="190" w:type="pct"/>
          </w:tcPr>
          <w:p w:rsidR="00C2455E" w:rsidRPr="000557F6" w:rsidRDefault="00C2455E" w:rsidP="00B1044F"/>
        </w:tc>
      </w:tr>
    </w:tbl>
    <w:p w:rsidR="00935868" w:rsidRPr="00935868" w:rsidRDefault="00935868" w:rsidP="00935868">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413"/>
        <w:gridCol w:w="413"/>
        <w:gridCol w:w="303"/>
        <w:gridCol w:w="412"/>
        <w:gridCol w:w="412"/>
        <w:gridCol w:w="302"/>
        <w:gridCol w:w="412"/>
        <w:gridCol w:w="413"/>
        <w:gridCol w:w="413"/>
        <w:gridCol w:w="413"/>
      </w:tblGrid>
      <w:tr w:rsidR="00C2455E" w:rsidRPr="000557F6">
        <w:trPr>
          <w:trHeight w:hRule="exact" w:val="340"/>
        </w:trPr>
        <w:tc>
          <w:tcPr>
            <w:tcW w:w="1834" w:type="pct"/>
            <w:tcBorders>
              <w:top w:val="nil"/>
              <w:left w:val="nil"/>
              <w:bottom w:val="nil"/>
            </w:tcBorders>
          </w:tcPr>
          <w:p w:rsidR="00C2455E" w:rsidRPr="000557F6" w:rsidRDefault="00C2455E" w:rsidP="00B1044F">
            <w:r w:rsidRPr="000557F6">
              <w:rPr>
                <w:b/>
                <w:bCs/>
              </w:rPr>
              <w:t>Дата рождения</w:t>
            </w:r>
            <w:r w:rsidRPr="000557F6">
              <w:t>:</w:t>
            </w:r>
          </w:p>
        </w:tc>
        <w:tc>
          <w:tcPr>
            <w:tcW w:w="334" w:type="pct"/>
          </w:tcPr>
          <w:p w:rsidR="00C2455E" w:rsidRPr="000557F6" w:rsidRDefault="00C2455E" w:rsidP="00B1044F">
            <w:pPr>
              <w:rPr>
                <w:color w:val="C0C0C0"/>
              </w:rPr>
            </w:pPr>
            <w:r w:rsidRPr="000557F6">
              <w:rPr>
                <w:color w:val="C0C0C0"/>
              </w:rPr>
              <w:t>ч</w:t>
            </w:r>
          </w:p>
        </w:tc>
        <w:tc>
          <w:tcPr>
            <w:tcW w:w="334" w:type="pct"/>
          </w:tcPr>
          <w:p w:rsidR="00C2455E" w:rsidRPr="000557F6" w:rsidRDefault="00C2455E" w:rsidP="00B1044F">
            <w:pPr>
              <w:rPr>
                <w:color w:val="C0C0C0"/>
              </w:rPr>
            </w:pPr>
            <w:r w:rsidRPr="000557F6">
              <w:rPr>
                <w:color w:val="C0C0C0"/>
              </w:rPr>
              <w:t>ч</w:t>
            </w:r>
          </w:p>
        </w:tc>
        <w:tc>
          <w:tcPr>
            <w:tcW w:w="245" w:type="pct"/>
            <w:tcBorders>
              <w:top w:val="nil"/>
              <w:bottom w:val="nil"/>
            </w:tcBorders>
          </w:tcPr>
          <w:p w:rsidR="00C2455E" w:rsidRPr="000557F6" w:rsidRDefault="00C2455E" w:rsidP="00B1044F">
            <w:r w:rsidRPr="000557F6">
              <w:t>.</w:t>
            </w:r>
          </w:p>
        </w:tc>
        <w:tc>
          <w:tcPr>
            <w:tcW w:w="334" w:type="pct"/>
          </w:tcPr>
          <w:p w:rsidR="00C2455E" w:rsidRPr="000557F6" w:rsidRDefault="00C2455E" w:rsidP="00B1044F">
            <w:pPr>
              <w:rPr>
                <w:color w:val="C0C0C0"/>
              </w:rPr>
            </w:pPr>
            <w:r w:rsidRPr="000557F6">
              <w:rPr>
                <w:color w:val="C0C0C0"/>
              </w:rPr>
              <w:t>м</w:t>
            </w:r>
          </w:p>
        </w:tc>
        <w:tc>
          <w:tcPr>
            <w:tcW w:w="334" w:type="pct"/>
          </w:tcPr>
          <w:p w:rsidR="00C2455E" w:rsidRPr="000557F6" w:rsidRDefault="00C2455E" w:rsidP="00B1044F">
            <w:pPr>
              <w:rPr>
                <w:color w:val="C0C0C0"/>
              </w:rPr>
            </w:pPr>
            <w:r w:rsidRPr="000557F6">
              <w:rPr>
                <w:color w:val="C0C0C0"/>
              </w:rPr>
              <w:t>м</w:t>
            </w:r>
          </w:p>
        </w:tc>
        <w:tc>
          <w:tcPr>
            <w:tcW w:w="245" w:type="pct"/>
            <w:tcBorders>
              <w:top w:val="nil"/>
              <w:bottom w:val="nil"/>
            </w:tcBorders>
          </w:tcPr>
          <w:p w:rsidR="00C2455E" w:rsidRPr="000557F6" w:rsidRDefault="00C2455E" w:rsidP="00B1044F">
            <w:r w:rsidRPr="000557F6">
              <w:t>.</w:t>
            </w:r>
          </w:p>
        </w:tc>
        <w:tc>
          <w:tcPr>
            <w:tcW w:w="334" w:type="pct"/>
          </w:tcPr>
          <w:p w:rsidR="00C2455E" w:rsidRPr="000557F6" w:rsidRDefault="00C2455E" w:rsidP="00B1044F"/>
        </w:tc>
        <w:tc>
          <w:tcPr>
            <w:tcW w:w="335" w:type="pct"/>
          </w:tcPr>
          <w:p w:rsidR="00C2455E" w:rsidRPr="000557F6" w:rsidRDefault="00C2455E" w:rsidP="00B1044F"/>
        </w:tc>
        <w:tc>
          <w:tcPr>
            <w:tcW w:w="335" w:type="pct"/>
          </w:tcPr>
          <w:p w:rsidR="00C2455E" w:rsidRPr="000557F6" w:rsidRDefault="00C2455E" w:rsidP="00B1044F">
            <w:pPr>
              <w:rPr>
                <w:color w:val="C0C0C0"/>
              </w:rPr>
            </w:pPr>
            <w:r w:rsidRPr="000557F6">
              <w:rPr>
                <w:color w:val="C0C0C0"/>
              </w:rPr>
              <w:t>г</w:t>
            </w:r>
          </w:p>
        </w:tc>
        <w:tc>
          <w:tcPr>
            <w:tcW w:w="335" w:type="pct"/>
          </w:tcPr>
          <w:p w:rsidR="00C2455E" w:rsidRPr="000557F6" w:rsidRDefault="00C2455E" w:rsidP="00B1044F">
            <w:pPr>
              <w:rPr>
                <w:color w:val="C0C0C0"/>
              </w:rPr>
            </w:pPr>
            <w:r w:rsidRPr="000557F6">
              <w:rPr>
                <w:color w:val="C0C0C0"/>
              </w:rPr>
              <w:t>г</w:t>
            </w:r>
          </w:p>
        </w:tc>
      </w:tr>
    </w:tbl>
    <w:p w:rsidR="00C2455E" w:rsidRPr="000557F6" w:rsidRDefault="00C2455E" w:rsidP="000219CF">
      <w:pPr>
        <w:jc w:val="center"/>
        <w:rPr>
          <w:i/>
          <w:iCs/>
          <w:vertAlign w:val="superscript"/>
        </w:rPr>
      </w:pPr>
      <w:r w:rsidRPr="000557F6">
        <w:rPr>
          <w:i/>
          <w:iCs/>
          <w:vertAlign w:val="superscript"/>
        </w:rPr>
        <w:t>отчество</w:t>
      </w:r>
    </w:p>
    <w:p w:rsidR="00C2455E" w:rsidRPr="000557F6" w:rsidRDefault="00C2455E" w:rsidP="000219CF">
      <w:pPr>
        <w:rPr>
          <w:b/>
          <w:bCs/>
        </w:rPr>
      </w:pPr>
    </w:p>
    <w:p w:rsidR="00C2455E" w:rsidRDefault="00C2455E" w:rsidP="000219CF">
      <w:r w:rsidRPr="000557F6">
        <w:rPr>
          <w:b/>
          <w:bCs/>
        </w:rPr>
        <w:t>Наименование документа, удостоверяющего личность</w:t>
      </w:r>
      <w:r w:rsidRPr="000557F6">
        <w:t xml:space="preserve"> ________________________________________________________________________</w:t>
      </w:r>
    </w:p>
    <w:p w:rsidR="00C2455E" w:rsidRPr="000557F6" w:rsidRDefault="00C2455E" w:rsidP="000219CF"/>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2455E" w:rsidRPr="000557F6">
        <w:trPr>
          <w:trHeight w:hRule="exact" w:val="340"/>
        </w:trPr>
        <w:tc>
          <w:tcPr>
            <w:tcW w:w="1134" w:type="dxa"/>
            <w:tcBorders>
              <w:top w:val="nil"/>
              <w:left w:val="nil"/>
              <w:bottom w:val="nil"/>
            </w:tcBorders>
          </w:tcPr>
          <w:p w:rsidR="00C2455E" w:rsidRPr="000557F6" w:rsidRDefault="00C2455E" w:rsidP="00B1044F">
            <w:pPr>
              <w:rPr>
                <w:b/>
                <w:bCs/>
              </w:rPr>
            </w:pPr>
            <w:r w:rsidRPr="000557F6">
              <w:rPr>
                <w:b/>
                <w:bCs/>
              </w:rPr>
              <w:t>Серия</w:t>
            </w:r>
          </w:p>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1701" w:type="dxa"/>
            <w:tcBorders>
              <w:top w:val="nil"/>
              <w:bottom w:val="nil"/>
            </w:tcBorders>
          </w:tcPr>
          <w:p w:rsidR="00C2455E" w:rsidRPr="000557F6" w:rsidRDefault="00C2455E" w:rsidP="00B1044F">
            <w:pPr>
              <w:jc w:val="right"/>
              <w:rPr>
                <w:b/>
                <w:bCs/>
              </w:rPr>
            </w:pPr>
            <w:r w:rsidRPr="000557F6">
              <w:rPr>
                <w:b/>
                <w:bCs/>
              </w:rPr>
              <w:t>Номер</w:t>
            </w:r>
          </w:p>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r>
    </w:tbl>
    <w:p w:rsidR="00C2455E" w:rsidRPr="000557F6" w:rsidRDefault="00C2455E" w:rsidP="000219CF"/>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2455E" w:rsidRPr="000557F6">
        <w:trPr>
          <w:trHeight w:hRule="exact" w:val="340"/>
        </w:trPr>
        <w:tc>
          <w:tcPr>
            <w:tcW w:w="1134" w:type="dxa"/>
            <w:tcBorders>
              <w:top w:val="nil"/>
              <w:left w:val="nil"/>
              <w:bottom w:val="nil"/>
            </w:tcBorders>
          </w:tcPr>
          <w:p w:rsidR="00C2455E" w:rsidRPr="000557F6" w:rsidRDefault="00C2455E" w:rsidP="00B1044F">
            <w:r w:rsidRPr="000557F6">
              <w:rPr>
                <w:b/>
                <w:bCs/>
              </w:rPr>
              <w:t>Пол</w:t>
            </w:r>
            <w:r w:rsidRPr="000557F6">
              <w:t>:</w:t>
            </w:r>
          </w:p>
        </w:tc>
        <w:tc>
          <w:tcPr>
            <w:tcW w:w="397" w:type="dxa"/>
          </w:tcPr>
          <w:p w:rsidR="00C2455E" w:rsidRPr="000557F6" w:rsidRDefault="00C2455E" w:rsidP="00B1044F"/>
        </w:tc>
        <w:tc>
          <w:tcPr>
            <w:tcW w:w="1701" w:type="dxa"/>
            <w:tcBorders>
              <w:top w:val="nil"/>
              <w:bottom w:val="nil"/>
            </w:tcBorders>
            <w:vAlign w:val="center"/>
          </w:tcPr>
          <w:p w:rsidR="00C2455E" w:rsidRPr="000557F6" w:rsidRDefault="00C2455E" w:rsidP="00B1044F">
            <w:r w:rsidRPr="000557F6">
              <w:t>Мужской</w:t>
            </w:r>
          </w:p>
        </w:tc>
        <w:tc>
          <w:tcPr>
            <w:tcW w:w="397" w:type="dxa"/>
          </w:tcPr>
          <w:p w:rsidR="00C2455E" w:rsidRPr="000557F6" w:rsidRDefault="00C2455E" w:rsidP="00B1044F"/>
        </w:tc>
        <w:tc>
          <w:tcPr>
            <w:tcW w:w="1583" w:type="dxa"/>
            <w:tcBorders>
              <w:top w:val="nil"/>
              <w:bottom w:val="nil"/>
              <w:right w:val="nil"/>
            </w:tcBorders>
            <w:vAlign w:val="center"/>
          </w:tcPr>
          <w:p w:rsidR="00C2455E" w:rsidRPr="000557F6" w:rsidRDefault="00C2455E" w:rsidP="00B1044F">
            <w:r w:rsidRPr="000557F6">
              <w:t>Женский,</w:t>
            </w:r>
          </w:p>
          <w:p w:rsidR="00C2455E" w:rsidRPr="000557F6" w:rsidRDefault="00C2455E" w:rsidP="00B1044F"/>
          <w:p w:rsidR="00C2455E" w:rsidRPr="000557F6" w:rsidRDefault="00C2455E" w:rsidP="00B1044F"/>
          <w:p w:rsidR="00C2455E" w:rsidRPr="000557F6" w:rsidRDefault="00C2455E" w:rsidP="00B1044F">
            <w:r w:rsidRPr="000557F6">
              <w:t>Нам</w:t>
            </w:r>
          </w:p>
        </w:tc>
      </w:tr>
    </w:tbl>
    <w:p w:rsidR="00C2455E" w:rsidRDefault="00C2455E" w:rsidP="000219CF"/>
    <w:p w:rsidR="00C2455E" w:rsidRPr="000557F6" w:rsidRDefault="00C2455E" w:rsidP="000219CF">
      <w:r w:rsidRPr="000557F6">
        <w:t xml:space="preserve">прошу зарегистрировать меня для участия в ЕГЭ  по следующим учебным предметам: </w:t>
      </w:r>
    </w:p>
    <w:p w:rsidR="00C2455E" w:rsidRPr="000557F6" w:rsidRDefault="00C2455E" w:rsidP="000219CF"/>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2126"/>
        <w:gridCol w:w="3686"/>
      </w:tblGrid>
      <w:tr w:rsidR="00C2455E" w:rsidRPr="000557F6">
        <w:trPr>
          <w:trHeight w:val="858"/>
        </w:trPr>
        <w:tc>
          <w:tcPr>
            <w:tcW w:w="4219" w:type="dxa"/>
            <w:vAlign w:val="center"/>
          </w:tcPr>
          <w:p w:rsidR="00C2455E" w:rsidRPr="000557F6" w:rsidRDefault="00C2455E" w:rsidP="00B1044F">
            <w:pPr>
              <w:ind w:firstLine="22"/>
              <w:jc w:val="center"/>
              <w:rPr>
                <w:b/>
                <w:bCs/>
              </w:rPr>
            </w:pPr>
            <w:r w:rsidRPr="000557F6">
              <w:rPr>
                <w:b/>
                <w:bCs/>
              </w:rPr>
              <w:t>Наименование учебного предмета</w:t>
            </w:r>
          </w:p>
        </w:tc>
        <w:tc>
          <w:tcPr>
            <w:tcW w:w="2126" w:type="dxa"/>
            <w:vAlign w:val="center"/>
          </w:tcPr>
          <w:p w:rsidR="00C2455E" w:rsidRPr="000557F6" w:rsidRDefault="00C2455E" w:rsidP="00B1044F">
            <w:pPr>
              <w:ind w:hanging="37"/>
              <w:jc w:val="center"/>
              <w:rPr>
                <w:b/>
                <w:bCs/>
              </w:rPr>
            </w:pPr>
            <w:r w:rsidRPr="000557F6">
              <w:rPr>
                <w:b/>
                <w:bCs/>
              </w:rPr>
              <w:t>Отметка о выборе</w:t>
            </w:r>
          </w:p>
        </w:tc>
        <w:tc>
          <w:tcPr>
            <w:tcW w:w="3686" w:type="dxa"/>
            <w:vAlign w:val="center"/>
          </w:tcPr>
          <w:p w:rsidR="00C2455E" w:rsidRPr="000557F6" w:rsidRDefault="00C2455E" w:rsidP="00B1044F">
            <w:pPr>
              <w:ind w:hanging="37"/>
              <w:jc w:val="center"/>
              <w:rPr>
                <w:b/>
                <w:bCs/>
              </w:rPr>
            </w:pPr>
            <w:r w:rsidRPr="000557F6">
              <w:rPr>
                <w:b/>
                <w:bCs/>
              </w:rPr>
              <w:t>Выбор даты в соответствии с единым расписанием проведения ЕГЭ</w:t>
            </w:r>
          </w:p>
        </w:tc>
      </w:tr>
      <w:tr w:rsidR="00C2455E" w:rsidRPr="000557F6">
        <w:trPr>
          <w:trHeight w:hRule="exact" w:val="284"/>
        </w:trPr>
        <w:tc>
          <w:tcPr>
            <w:tcW w:w="4219" w:type="dxa"/>
          </w:tcPr>
          <w:p w:rsidR="00C2455E" w:rsidRPr="000557F6" w:rsidRDefault="00C2455E" w:rsidP="00B1044F">
            <w:r w:rsidRPr="000557F6">
              <w:t>Русский язык</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284"/>
        </w:trPr>
        <w:tc>
          <w:tcPr>
            <w:tcW w:w="4219" w:type="dxa"/>
          </w:tcPr>
          <w:p w:rsidR="00C2455E" w:rsidRPr="000557F6" w:rsidRDefault="00C2455E" w:rsidP="00B1044F">
            <w:r w:rsidRPr="000557F6">
              <w:t>Математика (базовый уровень)</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284"/>
        </w:trPr>
        <w:tc>
          <w:tcPr>
            <w:tcW w:w="4219" w:type="dxa"/>
          </w:tcPr>
          <w:p w:rsidR="00C2455E" w:rsidRPr="000557F6" w:rsidRDefault="00C2455E" w:rsidP="00B1044F">
            <w:r w:rsidRPr="000557F6">
              <w:t>Математика (профильный уровень)</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284"/>
        </w:trPr>
        <w:tc>
          <w:tcPr>
            <w:tcW w:w="4219" w:type="dxa"/>
          </w:tcPr>
          <w:p w:rsidR="00C2455E" w:rsidRPr="000557F6" w:rsidRDefault="00C2455E" w:rsidP="00B1044F">
            <w:r w:rsidRPr="000557F6">
              <w:t>Физика</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284"/>
        </w:trPr>
        <w:tc>
          <w:tcPr>
            <w:tcW w:w="4219" w:type="dxa"/>
          </w:tcPr>
          <w:p w:rsidR="00C2455E" w:rsidRPr="000557F6" w:rsidRDefault="00C2455E" w:rsidP="00B1044F">
            <w:r w:rsidRPr="000557F6">
              <w:t>Химия</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302"/>
        </w:trPr>
        <w:tc>
          <w:tcPr>
            <w:tcW w:w="4219" w:type="dxa"/>
          </w:tcPr>
          <w:p w:rsidR="00C2455E" w:rsidRPr="000557F6" w:rsidRDefault="00C2455E" w:rsidP="00B1044F">
            <w:r w:rsidRPr="000557F6">
              <w:t>Информатика и ИКТ</w:t>
            </w:r>
          </w:p>
        </w:tc>
        <w:tc>
          <w:tcPr>
            <w:tcW w:w="2126" w:type="dxa"/>
          </w:tcPr>
          <w:p w:rsidR="00C2455E" w:rsidRPr="000557F6" w:rsidRDefault="00C2455E" w:rsidP="00B1044F">
            <w:pPr>
              <w:ind w:hanging="37"/>
            </w:pPr>
          </w:p>
        </w:tc>
        <w:tc>
          <w:tcPr>
            <w:tcW w:w="3686" w:type="dxa"/>
          </w:tcPr>
          <w:p w:rsidR="00C2455E" w:rsidRPr="000557F6" w:rsidRDefault="00C2455E" w:rsidP="00B1044F">
            <w:pPr>
              <w:ind w:hanging="37"/>
            </w:pPr>
          </w:p>
        </w:tc>
      </w:tr>
      <w:tr w:rsidR="00C2455E" w:rsidRPr="000557F6">
        <w:trPr>
          <w:trHeight w:hRule="exact" w:val="284"/>
        </w:trPr>
        <w:tc>
          <w:tcPr>
            <w:tcW w:w="4219" w:type="dxa"/>
          </w:tcPr>
          <w:p w:rsidR="00C2455E" w:rsidRPr="000557F6" w:rsidRDefault="00C2455E" w:rsidP="00B1044F">
            <w:pPr>
              <w:rPr>
                <w:spacing w:val="-4"/>
              </w:rPr>
            </w:pPr>
            <w:r w:rsidRPr="000557F6">
              <w:rPr>
                <w:spacing w:val="-6"/>
              </w:rPr>
              <w:t>Биология</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tcPr>
          <w:p w:rsidR="00C2455E" w:rsidRPr="000557F6" w:rsidRDefault="00C2455E" w:rsidP="00B1044F">
            <w:pPr>
              <w:rPr>
                <w:spacing w:val="-4"/>
              </w:rPr>
            </w:pPr>
            <w:r w:rsidRPr="000557F6">
              <w:rPr>
                <w:spacing w:val="-6"/>
              </w:rPr>
              <w:t xml:space="preserve">История </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География</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Английский язык (письменная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Английский язык (устная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Немецкий язык (письменная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Немецкий язык (устная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Французский язык (письменная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Французский язык (устная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Испанский язык (письменная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Испанский язык (устная часть)</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 xml:space="preserve">Обществознание </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r w:rsidR="00C2455E" w:rsidRPr="000557F6">
        <w:trPr>
          <w:trHeight w:hRule="exact" w:val="284"/>
        </w:trPr>
        <w:tc>
          <w:tcPr>
            <w:tcW w:w="4219" w:type="dxa"/>
            <w:vAlign w:val="center"/>
          </w:tcPr>
          <w:p w:rsidR="00C2455E" w:rsidRPr="000557F6" w:rsidRDefault="00C2455E" w:rsidP="00B1044F">
            <w:pPr>
              <w:rPr>
                <w:spacing w:val="-6"/>
              </w:rPr>
            </w:pPr>
            <w:r w:rsidRPr="000557F6">
              <w:rPr>
                <w:spacing w:val="-6"/>
              </w:rPr>
              <w:t>Литература</w:t>
            </w:r>
          </w:p>
        </w:tc>
        <w:tc>
          <w:tcPr>
            <w:tcW w:w="2126" w:type="dxa"/>
          </w:tcPr>
          <w:p w:rsidR="00C2455E" w:rsidRPr="000557F6" w:rsidRDefault="00C2455E" w:rsidP="00B1044F">
            <w:pPr>
              <w:ind w:hanging="37"/>
              <w:rPr>
                <w:spacing w:val="-4"/>
              </w:rPr>
            </w:pPr>
          </w:p>
        </w:tc>
        <w:tc>
          <w:tcPr>
            <w:tcW w:w="3686" w:type="dxa"/>
          </w:tcPr>
          <w:p w:rsidR="00C2455E" w:rsidRPr="000557F6" w:rsidRDefault="00C2455E" w:rsidP="00B1044F">
            <w:pPr>
              <w:ind w:hanging="37"/>
              <w:rPr>
                <w:spacing w:val="-4"/>
              </w:rPr>
            </w:pPr>
          </w:p>
        </w:tc>
      </w:tr>
    </w:tbl>
    <w:p w:rsidR="00C2455E" w:rsidRPr="000557F6" w:rsidRDefault="00C2455E" w:rsidP="000219CF">
      <w:pPr>
        <w:pBdr>
          <w:bottom w:val="single" w:sz="12" w:space="1" w:color="auto"/>
        </w:pBdr>
        <w:spacing w:before="240" w:after="120"/>
      </w:pPr>
      <w:r w:rsidRPr="000557F6">
        <w:lastRenderedPageBreak/>
        <w:t xml:space="preserve">Прошу создать условия, учитывающие состояние здоровья, особенности психофизического развития, для сдачи ЕГЭ подтверждаемого: </w:t>
      </w:r>
    </w:p>
    <w:p w:rsidR="00C2455E" w:rsidRPr="000557F6" w:rsidRDefault="00E812B7" w:rsidP="000219CF">
      <w:pPr>
        <w:pBdr>
          <w:bottom w:val="single" w:sz="12" w:space="1" w:color="auto"/>
        </w:pBdr>
        <w:spacing w:before="240" w:after="120"/>
      </w:pPr>
      <w:r>
        <w:rPr>
          <w:noProof/>
        </w:rPr>
        <w:pict>
          <v:rect id="Прямоугольник 6" o:spid="_x0000_s1031" style="position:absolute;margin-left:.1pt;margin-top:5.85pt;width:16.9pt;height:16.9pt;z-index:-6;visibility:visible;v-text-anchor:middle" fillcolor="window" strokecolor="windowText" strokeweight=".25pt">
            <w10:anchorlock/>
          </v:rect>
        </w:pict>
      </w:r>
      <w:r w:rsidR="00C2455E" w:rsidRPr="000557F6">
        <w:t>Копией рекомендаций психолого-медико-педагогической комиссии</w:t>
      </w:r>
    </w:p>
    <w:p w:rsidR="00C2455E" w:rsidRPr="000557F6" w:rsidRDefault="00E812B7" w:rsidP="000219CF">
      <w:pPr>
        <w:pBdr>
          <w:bottom w:val="single" w:sz="12" w:space="1" w:color="auto"/>
        </w:pBdr>
        <w:spacing w:before="240" w:after="120"/>
      </w:pPr>
      <w:r>
        <w:rPr>
          <w:noProof/>
        </w:rPr>
        <w:pict>
          <v:rect id="Прямоугольник 7" o:spid="_x0000_s1032" style="position:absolute;margin-left:.1pt;margin-top:6.25pt;width:16.85pt;height:16.85pt;z-index:-5;visibility:visible;v-text-anchor:middle" fillcolor="window" strokecolor="windowText" strokeweight=".25pt">
            <w10:anchorlock/>
          </v:rect>
        </w:pict>
      </w:r>
      <w:r w:rsidR="00C2455E" w:rsidRPr="000557F6">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2455E" w:rsidRPr="000557F6" w:rsidRDefault="00C2455E" w:rsidP="000219CF">
      <w:pPr>
        <w:spacing w:before="240" w:after="120"/>
      </w:pPr>
      <w:r w:rsidRPr="000557F6">
        <w:rPr>
          <w:i/>
          <w:iCs/>
        </w:rPr>
        <w:t>Указать дополнительные условия, учитывающие состояние здоровья, особенности психофизического развития</w:t>
      </w:r>
    </w:p>
    <w:p w:rsidR="00C2455E" w:rsidRPr="000557F6" w:rsidRDefault="00E812B7" w:rsidP="000219CF">
      <w:pPr>
        <w:spacing w:before="240" w:after="120"/>
      </w:pPr>
      <w:r>
        <w:rPr>
          <w:noProof/>
        </w:rPr>
        <w:pict>
          <v:rect id="Прямоугольник 8" o:spid="_x0000_s1033" style="position:absolute;margin-left:.6pt;margin-top:3.05pt;width:16.9pt;height:16.9pt;z-index:-4;visibility:visible;v-text-anchor:middle" fillcolor="window" strokecolor="windowText" strokeweight=".25pt">
            <w10:anchorlock/>
          </v:rect>
        </w:pict>
      </w:r>
      <w:r w:rsidR="00C2455E" w:rsidRPr="000557F6">
        <w:t xml:space="preserve">Специализированная аудитория </w:t>
      </w:r>
    </w:p>
    <w:p w:rsidR="00C2455E" w:rsidRPr="000557F6" w:rsidRDefault="00E812B7" w:rsidP="000219CF">
      <w:pPr>
        <w:spacing w:before="240" w:after="120"/>
      </w:pPr>
      <w:r>
        <w:rPr>
          <w:noProof/>
        </w:rPr>
        <w:pict>
          <v:rect id="Прямоугольник 9" o:spid="_x0000_s1034" style="position:absolute;margin-left:.2pt;margin-top:1.2pt;width:16.9pt;height:16.9pt;z-index:-3;visibility:visible;v-text-anchor:middle" fillcolor="window" strokecolor="windowText" strokeweight=".25pt">
            <w10:anchorlock/>
          </v:rect>
        </w:pict>
      </w:r>
      <w:r w:rsidR="00C2455E" w:rsidRPr="000557F6">
        <w:t>Увеличение продолжительности выполнения экзаменационной работы ЕГЭ на 1,5 часа</w:t>
      </w:r>
    </w:p>
    <w:p w:rsidR="00C2455E" w:rsidRPr="000557F6" w:rsidRDefault="00E812B7" w:rsidP="000219CF">
      <w:pPr>
        <w:spacing w:before="240" w:after="120"/>
      </w:pPr>
      <w:r>
        <w:rPr>
          <w:noProof/>
        </w:rPr>
        <w:pict>
          <v:rect id="Прямоугольник 11" o:spid="_x0000_s1035" style="position:absolute;margin-left:.15pt;margin-top:.4pt;width:16.85pt;height:16.85pt;z-index:-2;visibility:visible;v-text-anchor:middle" fillcolor="window" strokecolor="windowText" strokeweight=".25pt">
            <w10:anchorlock/>
          </v:rect>
        </w:pict>
      </w:r>
      <w:r w:rsidR="00C2455E" w:rsidRPr="000557F6">
        <w:t>Увеличение продолжительности выполнения экзаменационной работы ЕГЭ по иностранным языкам с включенным разделом «Говорение» на 30 минут</w:t>
      </w:r>
    </w:p>
    <w:p w:rsidR="00C2455E" w:rsidRPr="000557F6" w:rsidRDefault="00E812B7" w:rsidP="000219CF">
      <w:pPr>
        <w:pBdr>
          <w:bottom w:val="single" w:sz="12" w:space="0" w:color="auto"/>
        </w:pBdr>
        <w:spacing w:before="240" w:after="120"/>
      </w:pPr>
      <w:r>
        <w:rPr>
          <w:noProof/>
        </w:rPr>
        <w:pict>
          <v:rect id="Прямоугольник 17" o:spid="_x0000_s1036" style="position:absolute;margin-left:-.15pt;margin-top:1.05pt;width:16.85pt;height:16.85pt;z-index:-1;visibility:visible;v-text-anchor:middle" fillcolor="window" strokecolor="windowText" strokeweight=".25pt">
            <w10:anchorlock/>
          </v:rect>
        </w:pict>
      </w:r>
      <w:r>
        <w:rPr>
          <w:noProof/>
        </w:rPr>
        <w:pict>
          <v:line id="Прямая соединительная линия 20" o:spid="_x0000_s1037" style="position:absolute;z-index:4;visibility:visible" from=".05pt,23.6pt" to="485.05pt,23.6pt" strokecolor="windowText">
            <w10:anchorlock/>
          </v:line>
        </w:pict>
      </w:r>
    </w:p>
    <w:p w:rsidR="00C2455E" w:rsidRPr="000557F6" w:rsidRDefault="00E812B7" w:rsidP="000219CF">
      <w:pPr>
        <w:pBdr>
          <w:bottom w:val="single" w:sz="12" w:space="0" w:color="auto"/>
        </w:pBdr>
        <w:spacing w:before="240" w:after="120"/>
      </w:pPr>
      <w:r>
        <w:rPr>
          <w:noProof/>
        </w:rPr>
        <w:pict>
          <v:line id="Прямая соединительная линия 19" o:spid="_x0000_s1038" style="position:absolute;z-index:3;visibility:visible" from=".75pt,13.45pt" to="485pt,13.45pt" strokecolor="windowText">
            <w10:anchorlock/>
          </v:line>
        </w:pict>
      </w:r>
    </w:p>
    <w:p w:rsidR="00C2455E" w:rsidRPr="000557F6" w:rsidRDefault="00E812B7" w:rsidP="000219CF">
      <w:pPr>
        <w:pBdr>
          <w:bottom w:val="single" w:sz="12" w:space="0" w:color="auto"/>
        </w:pBdr>
        <w:spacing w:before="240" w:after="120"/>
      </w:pPr>
      <w:r>
        <w:rPr>
          <w:noProof/>
        </w:rPr>
        <w:pict>
          <v:line id="Прямая соединительная линия 18" o:spid="_x0000_s1039" style="position:absolute;z-index:2;visibility:visible" from=".05pt,3.3pt" to="485pt,3.3pt" strokecolor="windowText">
            <w10:anchorlock/>
          </v:line>
        </w:pict>
      </w:r>
    </w:p>
    <w:p w:rsidR="00C2455E" w:rsidRPr="00D663C6" w:rsidRDefault="00C2455E" w:rsidP="000219CF">
      <w:pPr>
        <w:spacing w:before="240" w:after="120"/>
        <w:jc w:val="center"/>
        <w:rPr>
          <w:i/>
          <w:iCs/>
          <w:sz w:val="22"/>
          <w:szCs w:val="22"/>
          <w:vertAlign w:val="superscript"/>
        </w:rPr>
      </w:pPr>
      <w:r w:rsidRPr="00D663C6">
        <w:rPr>
          <w:i/>
          <w:iCs/>
          <w:sz w:val="22"/>
          <w:szCs w:val="22"/>
          <w:vertAlign w:val="superscript"/>
        </w:rPr>
        <w:t>(иные дополнительные условия/материально-техническое оснащение, учитывающие состояние здоровья, особенности психофизического развития)</w:t>
      </w:r>
    </w:p>
    <w:p w:rsidR="00C2455E" w:rsidRPr="000557F6" w:rsidRDefault="00C2455E" w:rsidP="000219CF">
      <w:pPr>
        <w:spacing w:before="240" w:after="120"/>
      </w:pPr>
      <w:r w:rsidRPr="000557F6">
        <w:t>Согласие на обработку персональных данных прилагается.</w:t>
      </w:r>
    </w:p>
    <w:p w:rsidR="00C2455E" w:rsidRPr="000557F6" w:rsidRDefault="00C2455E" w:rsidP="000219CF">
      <w:pPr>
        <w:spacing w:before="240" w:after="120"/>
      </w:pPr>
      <w:r w:rsidRPr="000557F6">
        <w:rPr>
          <w:lang w:val="en-US"/>
        </w:rPr>
        <w:t>C</w:t>
      </w:r>
      <w:r w:rsidRPr="000557F6">
        <w:t xml:space="preserve"> Порядком проведения ГИА и с Памяткой о правилах проведения ЕГЭ в 20__ году ознакомлен (ознакомлена)        </w:t>
      </w:r>
    </w:p>
    <w:p w:rsidR="00C2455E" w:rsidRPr="000557F6" w:rsidRDefault="00C2455E" w:rsidP="000219CF">
      <w:r w:rsidRPr="000557F6">
        <w:t>Подпись заявителя   ______________  /____________________________ /</w:t>
      </w:r>
      <w:r w:rsidRPr="000557F6">
        <w:tab/>
        <w:t>(Ф.И.О.)</w:t>
      </w:r>
    </w:p>
    <w:p w:rsidR="00C2455E" w:rsidRPr="000557F6" w:rsidRDefault="00C2455E" w:rsidP="000219CF"/>
    <w:p w:rsidR="00C2455E" w:rsidRPr="000557F6" w:rsidRDefault="00C2455E" w:rsidP="000219CF">
      <w:pPr>
        <w:spacing w:line="340" w:lineRule="exact"/>
      </w:pPr>
      <w:r w:rsidRPr="000557F6">
        <w:t>«____» _____________ 20____ г.</w:t>
      </w:r>
    </w:p>
    <w:p w:rsidR="00C2455E" w:rsidRPr="000557F6" w:rsidRDefault="00C2455E" w:rsidP="000219CF">
      <w:pPr>
        <w:spacing w:line="340" w:lineRule="exact"/>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C2455E" w:rsidRPr="000557F6">
        <w:trPr>
          <w:trHeight w:hRule="exact" w:val="340"/>
        </w:trPr>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c>
          <w:tcPr>
            <w:tcW w:w="397" w:type="dxa"/>
          </w:tcPr>
          <w:p w:rsidR="00C2455E" w:rsidRPr="000557F6" w:rsidRDefault="00C2455E" w:rsidP="00B1044F"/>
        </w:tc>
      </w:tr>
    </w:tbl>
    <w:p w:rsidR="00C2455E" w:rsidRPr="000557F6" w:rsidRDefault="00C2455E" w:rsidP="000219CF">
      <w:pPr>
        <w:spacing w:line="340" w:lineRule="exact"/>
      </w:pPr>
      <w:r w:rsidRPr="000557F6">
        <w:t>Контактный телефон</w:t>
      </w:r>
      <w:r w:rsidRPr="000557F6">
        <w:tab/>
      </w:r>
    </w:p>
    <w:p w:rsidR="00C2455E" w:rsidRPr="000557F6" w:rsidRDefault="00C2455E" w:rsidP="000219CF">
      <w:pPr>
        <w:spacing w:line="340" w:lineRule="exact"/>
      </w:pPr>
      <w:r w:rsidRPr="000557F6">
        <w:tab/>
      </w:r>
    </w:p>
    <w:p w:rsidR="00C2455E" w:rsidRPr="000557F6" w:rsidRDefault="00C2455E" w:rsidP="000219CF">
      <w:pPr>
        <w:spacing w:line="340" w:lineRule="exact"/>
      </w:pPr>
    </w:p>
    <w:p w:rsidR="00C2455E" w:rsidRPr="000557F6" w:rsidRDefault="00C2455E" w:rsidP="000219CF">
      <w:pPr>
        <w:spacing w:line="340" w:lineRule="exact"/>
      </w:pPr>
    </w:p>
    <w:p w:rsidR="00C2455E" w:rsidRPr="000557F6" w:rsidRDefault="00C2455E" w:rsidP="000219CF">
      <w:pPr>
        <w:spacing w:line="340" w:lineRule="exact"/>
      </w:pPr>
    </w:p>
    <w:p w:rsidR="00C2455E" w:rsidRPr="000557F6" w:rsidRDefault="00C2455E" w:rsidP="000219CF">
      <w:pPr>
        <w:spacing w:line="340" w:lineRule="exact"/>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C2455E" w:rsidRPr="000557F6">
        <w:trPr>
          <w:trHeight w:hRule="exact" w:val="340"/>
        </w:trPr>
        <w:tc>
          <w:tcPr>
            <w:tcW w:w="386" w:type="dxa"/>
            <w:tcBorders>
              <w:top w:val="double" w:sz="4" w:space="0" w:color="auto"/>
              <w:left w:val="double" w:sz="4" w:space="0" w:color="auto"/>
              <w:bottom w:val="double" w:sz="4" w:space="0" w:color="auto"/>
              <w:right w:val="double" w:sz="4" w:space="0" w:color="auto"/>
            </w:tcBorders>
          </w:tcPr>
          <w:p w:rsidR="00C2455E" w:rsidRPr="000557F6" w:rsidRDefault="00C2455E" w:rsidP="00B1044F">
            <w:r w:rsidRPr="000557F6">
              <w:tab/>
            </w:r>
            <w:r w:rsidRPr="000557F6">
              <w:tab/>
            </w:r>
            <w:r w:rsidRPr="000557F6">
              <w:tab/>
            </w:r>
            <w:r w:rsidRPr="000557F6">
              <w:tab/>
            </w:r>
          </w:p>
          <w:p w:rsidR="00C2455E" w:rsidRPr="000557F6" w:rsidRDefault="00C2455E" w:rsidP="00B1044F"/>
          <w:p w:rsidR="00C2455E" w:rsidRPr="000557F6" w:rsidRDefault="00C2455E" w:rsidP="00B1044F"/>
        </w:tc>
        <w:tc>
          <w:tcPr>
            <w:tcW w:w="386"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c>
          <w:tcPr>
            <w:tcW w:w="386"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c>
          <w:tcPr>
            <w:tcW w:w="386"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c>
          <w:tcPr>
            <w:tcW w:w="385"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c>
          <w:tcPr>
            <w:tcW w:w="385"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c>
          <w:tcPr>
            <w:tcW w:w="385" w:type="dxa"/>
            <w:tcBorders>
              <w:top w:val="double" w:sz="4" w:space="0" w:color="auto"/>
              <w:left w:val="double" w:sz="4" w:space="0" w:color="auto"/>
              <w:bottom w:val="double" w:sz="4" w:space="0" w:color="auto"/>
              <w:right w:val="double" w:sz="4" w:space="0" w:color="auto"/>
            </w:tcBorders>
          </w:tcPr>
          <w:p w:rsidR="00C2455E" w:rsidRPr="000557F6" w:rsidRDefault="00C2455E" w:rsidP="00B1044F"/>
        </w:tc>
      </w:tr>
    </w:tbl>
    <w:p w:rsidR="00C2455E" w:rsidRPr="000557F6" w:rsidRDefault="00C2455E" w:rsidP="000219CF">
      <w:r w:rsidRPr="000557F6">
        <w:t>Регистрационный номер</w:t>
      </w:r>
    </w:p>
    <w:p w:rsidR="00C2455E" w:rsidRPr="000557F6" w:rsidRDefault="00C2455E" w:rsidP="000219CF">
      <w:pPr>
        <w:ind w:firstLine="698"/>
        <w:jc w:val="right"/>
        <w:rPr>
          <w:rStyle w:val="a6"/>
          <w:color w:val="auto"/>
        </w:rPr>
      </w:pPr>
    </w:p>
    <w:p w:rsidR="00C2455E" w:rsidRDefault="00C2455E" w:rsidP="000219CF">
      <w:pPr>
        <w:ind w:firstLine="698"/>
        <w:jc w:val="right"/>
        <w:rPr>
          <w:rStyle w:val="a6"/>
          <w:color w:val="auto"/>
          <w:sz w:val="28"/>
          <w:szCs w:val="28"/>
        </w:rPr>
      </w:pPr>
      <w:bookmarkStart w:id="116" w:name="sub_7"/>
    </w:p>
    <w:p w:rsidR="00C2455E" w:rsidRDefault="00C2455E" w:rsidP="000219CF">
      <w:pPr>
        <w:ind w:firstLine="698"/>
        <w:jc w:val="right"/>
        <w:rPr>
          <w:rStyle w:val="a6"/>
          <w:color w:val="auto"/>
          <w:sz w:val="28"/>
          <w:szCs w:val="28"/>
        </w:rPr>
      </w:pPr>
    </w:p>
    <w:p w:rsidR="00C2455E" w:rsidRDefault="00C2455E" w:rsidP="000219CF">
      <w:pPr>
        <w:ind w:firstLine="698"/>
        <w:jc w:val="right"/>
        <w:rPr>
          <w:rStyle w:val="a6"/>
          <w:color w:val="auto"/>
          <w:sz w:val="28"/>
          <w:szCs w:val="28"/>
        </w:rPr>
      </w:pPr>
    </w:p>
    <w:p w:rsidR="00C2455E" w:rsidRDefault="00C2455E" w:rsidP="000219CF">
      <w:pPr>
        <w:ind w:firstLine="698"/>
        <w:jc w:val="right"/>
        <w:rPr>
          <w:rStyle w:val="a6"/>
          <w:color w:val="auto"/>
          <w:sz w:val="28"/>
          <w:szCs w:val="28"/>
        </w:rPr>
      </w:pPr>
    </w:p>
    <w:p w:rsidR="00C2455E" w:rsidRDefault="00C2455E" w:rsidP="000219CF">
      <w:pPr>
        <w:ind w:firstLine="698"/>
        <w:jc w:val="right"/>
        <w:rPr>
          <w:rStyle w:val="a6"/>
          <w:color w:val="auto"/>
          <w:sz w:val="28"/>
          <w:szCs w:val="28"/>
        </w:rPr>
      </w:pPr>
    </w:p>
    <w:p w:rsidR="00C2455E" w:rsidRPr="000557F6" w:rsidRDefault="00C2455E" w:rsidP="000219CF">
      <w:pPr>
        <w:ind w:firstLine="698"/>
        <w:jc w:val="right"/>
        <w:rPr>
          <w:sz w:val="28"/>
          <w:szCs w:val="28"/>
        </w:rPr>
      </w:pPr>
      <w:r w:rsidRPr="000557F6">
        <w:rPr>
          <w:rStyle w:val="a6"/>
          <w:color w:val="auto"/>
          <w:sz w:val="28"/>
          <w:szCs w:val="28"/>
        </w:rPr>
        <w:lastRenderedPageBreak/>
        <w:t>Приложение № 3</w:t>
      </w:r>
      <w:r w:rsidRPr="000557F6">
        <w:rPr>
          <w:rStyle w:val="a6"/>
          <w:color w:val="auto"/>
          <w:sz w:val="28"/>
          <w:szCs w:val="28"/>
        </w:rPr>
        <w:br/>
        <w:t xml:space="preserve">к </w:t>
      </w:r>
      <w:hyperlink w:anchor="sub_134" w:history="1">
        <w:r w:rsidRPr="000557F6">
          <w:rPr>
            <w:rStyle w:val="a7"/>
            <w:sz w:val="28"/>
            <w:szCs w:val="28"/>
          </w:rPr>
          <w:t>Административному регламенту</w:t>
        </w:r>
      </w:hyperlink>
      <w:r w:rsidRPr="000557F6">
        <w:rPr>
          <w:rStyle w:val="a6"/>
          <w:color w:val="auto"/>
          <w:sz w:val="28"/>
          <w:szCs w:val="28"/>
        </w:rPr>
        <w:br/>
      </w:r>
      <w:bookmarkEnd w:id="116"/>
    </w:p>
    <w:p w:rsidR="00C2455E" w:rsidRPr="000557F6" w:rsidRDefault="00C2455E" w:rsidP="000219CF">
      <w:pPr>
        <w:jc w:val="center"/>
      </w:pPr>
      <w:r w:rsidRPr="000557F6">
        <w:t xml:space="preserve">СОГЛАСИЕ </w:t>
      </w:r>
      <w:r w:rsidRPr="000557F6">
        <w:br/>
        <w:t>НА ОБРАБОТКУ ПЕРСОНАЛЬНЫХ ДАННЫХ</w:t>
      </w:r>
    </w:p>
    <w:p w:rsidR="00C2455E" w:rsidRPr="000557F6" w:rsidRDefault="00C2455E" w:rsidP="000219CF">
      <w:pPr>
        <w:ind w:firstLine="709"/>
        <w:jc w:val="center"/>
      </w:pPr>
    </w:p>
    <w:p w:rsidR="00C2455E" w:rsidRPr="000557F6" w:rsidRDefault="00C2455E" w:rsidP="000219CF">
      <w:pPr>
        <w:ind w:firstLine="709"/>
        <w:rPr>
          <w:color w:val="000000"/>
        </w:rPr>
      </w:pPr>
      <w:r w:rsidRPr="000557F6">
        <w:rPr>
          <w:color w:val="000000"/>
        </w:rPr>
        <w:t>Я, __________________________________________________________________,</w:t>
      </w:r>
    </w:p>
    <w:p w:rsidR="00C2455E" w:rsidRPr="000557F6" w:rsidRDefault="00C2455E" w:rsidP="000219CF">
      <w:pPr>
        <w:jc w:val="center"/>
        <w:rPr>
          <w:i/>
          <w:iCs/>
          <w:color w:val="000000"/>
          <w:sz w:val="16"/>
          <w:szCs w:val="16"/>
        </w:rPr>
      </w:pPr>
      <w:r w:rsidRPr="000557F6">
        <w:rPr>
          <w:color w:val="000000"/>
          <w:sz w:val="16"/>
          <w:szCs w:val="16"/>
        </w:rPr>
        <w:t>(</w:t>
      </w:r>
      <w:r w:rsidRPr="000557F6">
        <w:rPr>
          <w:i/>
          <w:iCs/>
          <w:color w:val="000000"/>
          <w:sz w:val="16"/>
          <w:szCs w:val="16"/>
        </w:rPr>
        <w:t>фамилия, имя, отчество (последнее при наличии) полностью)</w:t>
      </w:r>
    </w:p>
    <w:p w:rsidR="00C2455E" w:rsidRPr="000557F6" w:rsidRDefault="00C2455E" w:rsidP="000219CF">
      <w:pPr>
        <w:rPr>
          <w:color w:val="000000"/>
        </w:rPr>
      </w:pPr>
      <w:r w:rsidRPr="000557F6">
        <w:rPr>
          <w:color w:val="000000"/>
        </w:rPr>
        <w:t>паспорт __________________________ выдан ___________________________________</w:t>
      </w:r>
    </w:p>
    <w:p w:rsidR="00C2455E" w:rsidRPr="000557F6" w:rsidRDefault="00C2455E" w:rsidP="000219CF">
      <w:pPr>
        <w:rPr>
          <w:i/>
          <w:iCs/>
          <w:color w:val="000000"/>
          <w:sz w:val="16"/>
          <w:szCs w:val="16"/>
        </w:rPr>
      </w:pPr>
      <w:r w:rsidRPr="000557F6">
        <w:rPr>
          <w:i/>
          <w:iCs/>
          <w:color w:val="000000"/>
          <w:sz w:val="16"/>
          <w:szCs w:val="16"/>
        </w:rPr>
        <w:t xml:space="preserve">                                      (серия, номер)                                                                                                        (когда и кем выдан)</w:t>
      </w:r>
    </w:p>
    <w:p w:rsidR="00C2455E" w:rsidRPr="000557F6" w:rsidRDefault="00C2455E" w:rsidP="000219CF">
      <w:pPr>
        <w:rPr>
          <w:color w:val="000000"/>
        </w:rPr>
      </w:pPr>
      <w:r w:rsidRPr="000557F6">
        <w:rPr>
          <w:color w:val="000000"/>
        </w:rPr>
        <w:t>__________________________________________________________________________,</w:t>
      </w:r>
    </w:p>
    <w:p w:rsidR="00C2455E" w:rsidRPr="000557F6" w:rsidRDefault="00C2455E" w:rsidP="000219CF">
      <w:pPr>
        <w:rPr>
          <w:color w:val="000000"/>
        </w:rPr>
      </w:pPr>
    </w:p>
    <w:p w:rsidR="00C2455E" w:rsidRPr="000557F6" w:rsidRDefault="00C2455E" w:rsidP="000219CF">
      <w:pPr>
        <w:rPr>
          <w:color w:val="000000"/>
        </w:rPr>
      </w:pPr>
      <w:r w:rsidRPr="000557F6">
        <w:rPr>
          <w:color w:val="000000"/>
        </w:rPr>
        <w:t>адрес регистрации:__________________________________________________________</w:t>
      </w:r>
    </w:p>
    <w:p w:rsidR="00C2455E" w:rsidRPr="000557F6" w:rsidRDefault="00C2455E" w:rsidP="000219CF">
      <w:pPr>
        <w:shd w:val="clear" w:color="auto" w:fill="FFFFFF"/>
      </w:pPr>
    </w:p>
    <w:p w:rsidR="00C2455E" w:rsidRPr="000557F6" w:rsidRDefault="00C2455E" w:rsidP="000219CF">
      <w:pPr>
        <w:shd w:val="clear" w:color="auto" w:fill="FFFFFF"/>
      </w:pPr>
      <w:r w:rsidRPr="000557F6">
        <w:t>__________________________________________________________________________,</w:t>
      </w:r>
    </w:p>
    <w:p w:rsidR="00C2455E" w:rsidRPr="000557F6" w:rsidRDefault="00C2455E" w:rsidP="000219CF">
      <w:pPr>
        <w:shd w:val="clear" w:color="auto" w:fill="FFFFFF"/>
      </w:pPr>
    </w:p>
    <w:p w:rsidR="00C2455E" w:rsidRPr="000557F6" w:rsidRDefault="00C2455E" w:rsidP="000219CF">
      <w:pPr>
        <w:shd w:val="clear" w:color="auto" w:fill="FFFFFF"/>
        <w:rPr>
          <w:color w:val="000000"/>
        </w:rPr>
      </w:pPr>
      <w:r w:rsidRPr="000557F6">
        <w:t>даю свое согласие на обработку в</w:t>
      </w:r>
      <w:r w:rsidRPr="000557F6">
        <w:rPr>
          <w:b/>
          <w:bCs/>
          <w:color w:val="000000"/>
        </w:rPr>
        <w:t>______________________________________________</w:t>
      </w:r>
    </w:p>
    <w:p w:rsidR="00C2455E" w:rsidRPr="000557F6" w:rsidRDefault="00C2455E" w:rsidP="000219CF">
      <w:pPr>
        <w:tabs>
          <w:tab w:val="left" w:pos="4800"/>
          <w:tab w:val="center" w:pos="6447"/>
        </w:tabs>
        <w:rPr>
          <w:i/>
          <w:iCs/>
          <w:sz w:val="16"/>
          <w:szCs w:val="16"/>
        </w:rPr>
      </w:pPr>
      <w:r w:rsidRPr="000557F6">
        <w:rPr>
          <w:i/>
          <w:iCs/>
        </w:rPr>
        <w:tab/>
      </w:r>
      <w:r w:rsidRPr="000557F6">
        <w:rPr>
          <w:i/>
          <w:iCs/>
          <w:sz w:val="20"/>
          <w:szCs w:val="20"/>
        </w:rPr>
        <w:t xml:space="preserve">           </w:t>
      </w:r>
      <w:r w:rsidRPr="000557F6">
        <w:rPr>
          <w:i/>
          <w:iCs/>
          <w:sz w:val="16"/>
          <w:szCs w:val="16"/>
        </w:rPr>
        <w:t>(наименование организации</w:t>
      </w:r>
      <w:r w:rsidRPr="000557F6">
        <w:rPr>
          <w:i/>
          <w:iCs/>
          <w:color w:val="000000"/>
          <w:sz w:val="16"/>
          <w:szCs w:val="16"/>
        </w:rPr>
        <w:t>)</w:t>
      </w:r>
    </w:p>
    <w:p w:rsidR="00C2455E" w:rsidRPr="000557F6" w:rsidRDefault="00C2455E" w:rsidP="000219CF">
      <w:r w:rsidRPr="000557F6">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0557F6">
        <w:rPr>
          <w:color w:val="00000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0557F6">
        <w:t>информация о результатах экзаменов.</w:t>
      </w:r>
    </w:p>
    <w:p w:rsidR="00C2455E" w:rsidRPr="000557F6" w:rsidRDefault="00C2455E" w:rsidP="000219CF">
      <w:pPr>
        <w:ind w:firstLine="709"/>
      </w:pPr>
      <w:r w:rsidRPr="000557F6">
        <w:t>Я даю согласие на использование персональных данных исключительно в</w:t>
      </w:r>
      <w:r w:rsidRPr="000557F6">
        <w:rPr>
          <w:b/>
          <w:bCs/>
        </w:rPr>
        <w:t> </w:t>
      </w:r>
      <w:r w:rsidRPr="000557F6">
        <w:t xml:space="preserve">целях </w:t>
      </w:r>
      <w:r w:rsidRPr="000557F6">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2455E" w:rsidRPr="000557F6" w:rsidRDefault="00C2455E" w:rsidP="000219CF">
      <w:pPr>
        <w:shd w:val="clear" w:color="auto" w:fill="FFFFFF"/>
        <w:ind w:firstLine="709"/>
        <w:rPr>
          <w:color w:val="000000"/>
        </w:rPr>
      </w:pPr>
      <w:r w:rsidRPr="000557F6">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2455E" w:rsidRPr="000557F6" w:rsidRDefault="00C2455E" w:rsidP="000219CF">
      <w:pPr>
        <w:shd w:val="clear" w:color="auto" w:fill="FFFFFF"/>
        <w:ind w:firstLine="709"/>
        <w:rPr>
          <w:color w:val="000000"/>
        </w:rPr>
      </w:pPr>
      <w:r w:rsidRPr="000557F6">
        <w:rPr>
          <w:color w:val="000000"/>
        </w:rPr>
        <w:t xml:space="preserve">Я проинформирован, что </w:t>
      </w:r>
      <w:r w:rsidRPr="000557F6">
        <w:rPr>
          <w:b/>
          <w:bCs/>
          <w:color w:val="000000"/>
        </w:rPr>
        <w:t>______________________________________________</w:t>
      </w:r>
    </w:p>
    <w:p w:rsidR="00C2455E" w:rsidRPr="000557F6" w:rsidRDefault="00C2455E" w:rsidP="000219CF">
      <w:pPr>
        <w:shd w:val="clear" w:color="auto" w:fill="FFFFFF"/>
        <w:ind w:firstLine="709"/>
        <w:rPr>
          <w:i/>
          <w:iCs/>
          <w:vertAlign w:val="superscript"/>
        </w:rPr>
      </w:pPr>
      <w:r w:rsidRPr="000557F6">
        <w:rPr>
          <w:i/>
          <w:iCs/>
          <w:vertAlign w:val="superscript"/>
        </w:rPr>
        <w:t xml:space="preserve">                                                                                                         (наименование организации</w:t>
      </w:r>
      <w:r w:rsidRPr="000557F6">
        <w:rPr>
          <w:i/>
          <w:iCs/>
          <w:color w:val="000000"/>
          <w:vertAlign w:val="superscript"/>
        </w:rPr>
        <w:t>)</w:t>
      </w:r>
    </w:p>
    <w:p w:rsidR="00C2455E" w:rsidRPr="000557F6" w:rsidRDefault="00C2455E" w:rsidP="000219CF">
      <w:pPr>
        <w:shd w:val="clear" w:color="auto" w:fill="FFFFFF"/>
        <w:rPr>
          <w:i/>
          <w:iCs/>
          <w:vertAlign w:val="superscript"/>
        </w:rPr>
      </w:pPr>
      <w:r w:rsidRPr="000557F6">
        <w:rPr>
          <w:color w:val="000000"/>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2455E" w:rsidRPr="000557F6" w:rsidRDefault="00C2455E" w:rsidP="000219CF">
      <w:pPr>
        <w:shd w:val="clear" w:color="auto" w:fill="FFFFFF"/>
        <w:ind w:firstLine="709"/>
        <w:rPr>
          <w:color w:val="000000"/>
        </w:rPr>
      </w:pPr>
    </w:p>
    <w:p w:rsidR="00C2455E" w:rsidRPr="000557F6" w:rsidRDefault="00C2455E" w:rsidP="000219CF">
      <w:pPr>
        <w:shd w:val="clear" w:color="auto" w:fill="FFFFFF"/>
        <w:ind w:firstLine="709"/>
        <w:rPr>
          <w:color w:val="000000"/>
        </w:rPr>
      </w:pPr>
      <w:r w:rsidRPr="000557F6">
        <w:rPr>
          <w:color w:val="000000"/>
        </w:rPr>
        <w:t>Данное согласие действует до достижения целей обработки персональных данных или в течение срока хранения информации.</w:t>
      </w:r>
    </w:p>
    <w:p w:rsidR="00C2455E" w:rsidRPr="000557F6" w:rsidRDefault="00C2455E" w:rsidP="000219CF">
      <w:pPr>
        <w:shd w:val="clear" w:color="auto" w:fill="FFFFFF"/>
        <w:ind w:firstLine="709"/>
        <w:rPr>
          <w:color w:val="000000"/>
        </w:rPr>
      </w:pPr>
      <w:r w:rsidRPr="000557F6">
        <w:rPr>
          <w:color w:val="000000"/>
        </w:rPr>
        <w:t xml:space="preserve">Данное согласие может быть отозвано в любой момент по моему  письменному заявлению.  </w:t>
      </w:r>
    </w:p>
    <w:p w:rsidR="00C2455E" w:rsidRPr="000557F6" w:rsidRDefault="00C2455E" w:rsidP="000219CF">
      <w:pPr>
        <w:shd w:val="clear" w:color="auto" w:fill="FFFFFF"/>
        <w:ind w:firstLine="709"/>
        <w:rPr>
          <w:color w:val="000000"/>
        </w:rPr>
      </w:pPr>
      <w:r w:rsidRPr="000557F6">
        <w:rPr>
          <w:color w:val="000000"/>
        </w:rPr>
        <w:lastRenderedPageBreak/>
        <w:t>Я подтверждаю, что, давая такое согласие, я действую по собственной воле и в своих интересах.</w:t>
      </w:r>
    </w:p>
    <w:p w:rsidR="00C2455E" w:rsidRPr="000557F6" w:rsidRDefault="00C2455E" w:rsidP="000219CF">
      <w:pPr>
        <w:shd w:val="clear" w:color="auto" w:fill="FFFFFF"/>
        <w:ind w:firstLine="709"/>
        <w:rPr>
          <w:color w:val="000000"/>
        </w:rPr>
      </w:pPr>
    </w:p>
    <w:p w:rsidR="00C2455E" w:rsidRPr="000557F6" w:rsidRDefault="00C2455E" w:rsidP="000219CF">
      <w:pPr>
        <w:shd w:val="clear" w:color="auto" w:fill="FFFFFF"/>
        <w:ind w:firstLine="709"/>
        <w:rPr>
          <w:color w:val="000000"/>
        </w:rPr>
      </w:pPr>
    </w:p>
    <w:p w:rsidR="00C2455E" w:rsidRPr="000557F6" w:rsidRDefault="00C2455E" w:rsidP="000219CF">
      <w:pPr>
        <w:shd w:val="clear" w:color="auto" w:fill="FFFFFF"/>
        <w:rPr>
          <w:color w:val="000000"/>
        </w:rPr>
      </w:pPr>
      <w:r w:rsidRPr="000557F6">
        <w:rPr>
          <w:color w:val="000000"/>
        </w:rPr>
        <w:t> "_____" ______________ 20____ г.     </w:t>
      </w:r>
      <w:r w:rsidRPr="000557F6">
        <w:rPr>
          <w:color w:val="000000"/>
        </w:rPr>
        <w:tab/>
      </w:r>
      <w:r w:rsidRPr="000557F6">
        <w:rPr>
          <w:color w:val="000000"/>
        </w:rPr>
        <w:tab/>
        <w:t>____________ /______________________/</w:t>
      </w:r>
    </w:p>
    <w:p w:rsidR="00C2455E" w:rsidRPr="000557F6" w:rsidRDefault="00C2455E" w:rsidP="000219CF">
      <w:pPr>
        <w:shd w:val="clear" w:color="auto" w:fill="FFFFFF"/>
        <w:rPr>
          <w:color w:val="000000"/>
          <w:sz w:val="20"/>
          <w:szCs w:val="20"/>
        </w:rPr>
      </w:pPr>
      <w:r w:rsidRPr="000557F6">
        <w:rPr>
          <w:i/>
          <w:iCs/>
          <w:color w:val="000000"/>
          <w:sz w:val="20"/>
          <w:szCs w:val="20"/>
        </w:rPr>
        <w:t xml:space="preserve">                                                                                                                 подпись                расшифровка подписи</w:t>
      </w:r>
    </w:p>
    <w:p w:rsidR="00C2455E" w:rsidRPr="000557F6" w:rsidRDefault="00C2455E" w:rsidP="000219CF">
      <w:pPr>
        <w:rPr>
          <w:b/>
          <w:bCs/>
          <w:sz w:val="20"/>
          <w:szCs w:val="20"/>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rPr>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pPr>
    </w:p>
    <w:p w:rsidR="00C2455E" w:rsidRPr="000557F6" w:rsidRDefault="00C2455E" w:rsidP="000219CF">
      <w:pPr>
        <w:ind w:firstLine="698"/>
        <w:jc w:val="right"/>
        <w:rPr>
          <w:rStyle w:val="a6"/>
          <w:color w:val="auto"/>
          <w:sz w:val="28"/>
          <w:szCs w:val="28"/>
        </w:rPr>
        <w:sectPr w:rsidR="00C2455E" w:rsidRPr="000557F6" w:rsidSect="00FB67BA">
          <w:pgSz w:w="11900" w:h="16800"/>
          <w:pgMar w:top="1134" w:right="720" w:bottom="1134" w:left="1418" w:header="720" w:footer="720" w:gutter="0"/>
          <w:cols w:space="720"/>
          <w:noEndnote/>
          <w:docGrid w:linePitch="354"/>
        </w:sectPr>
      </w:pPr>
    </w:p>
    <w:p w:rsidR="00C2455E" w:rsidRPr="000557F6" w:rsidRDefault="00C2455E" w:rsidP="000219CF">
      <w:pPr>
        <w:ind w:firstLine="698"/>
        <w:jc w:val="right"/>
        <w:rPr>
          <w:rStyle w:val="a6"/>
          <w:color w:val="auto"/>
          <w:sz w:val="28"/>
          <w:szCs w:val="28"/>
        </w:rPr>
      </w:pPr>
      <w:bookmarkStart w:id="117" w:name="_GoBack"/>
      <w:bookmarkEnd w:id="117"/>
      <w:r w:rsidRPr="000557F6">
        <w:rPr>
          <w:rStyle w:val="a6"/>
          <w:color w:val="auto"/>
          <w:sz w:val="28"/>
          <w:szCs w:val="28"/>
        </w:rPr>
        <w:lastRenderedPageBreak/>
        <w:t>Приложение № 4</w:t>
      </w:r>
    </w:p>
    <w:p w:rsidR="00C2455E" w:rsidRPr="000557F6" w:rsidRDefault="00C2455E" w:rsidP="000219CF">
      <w:pPr>
        <w:ind w:firstLine="698"/>
        <w:jc w:val="right"/>
      </w:pPr>
      <w:r w:rsidRPr="000557F6">
        <w:rPr>
          <w:rStyle w:val="a6"/>
          <w:color w:val="auto"/>
          <w:sz w:val="28"/>
          <w:szCs w:val="28"/>
        </w:rPr>
        <w:t xml:space="preserve">к </w:t>
      </w:r>
      <w:hyperlink w:anchor="sub_134" w:history="1">
        <w:r w:rsidRPr="000557F6">
          <w:rPr>
            <w:rStyle w:val="a7"/>
            <w:sz w:val="28"/>
            <w:szCs w:val="28"/>
          </w:rPr>
          <w:t>Административному регламенту</w:t>
        </w:r>
      </w:hyperlink>
      <w:r w:rsidRPr="000557F6">
        <w:rPr>
          <w:rStyle w:val="a6"/>
          <w:color w:val="auto"/>
          <w:sz w:val="28"/>
          <w:szCs w:val="28"/>
        </w:rPr>
        <w:br/>
      </w:r>
    </w:p>
    <w:p w:rsidR="00C2455E" w:rsidRPr="000557F6" w:rsidRDefault="00C2455E" w:rsidP="000219CF">
      <w:pPr>
        <w:ind w:firstLine="698"/>
        <w:jc w:val="right"/>
      </w:pPr>
    </w:p>
    <w:p w:rsidR="00C2455E" w:rsidRPr="000557F6" w:rsidRDefault="00C2455E" w:rsidP="000219CF">
      <w:pPr>
        <w:ind w:firstLine="698"/>
        <w:jc w:val="right"/>
      </w:pPr>
    </w:p>
    <w:p w:rsidR="00C2455E" w:rsidRPr="000557F6" w:rsidRDefault="00C2455E" w:rsidP="000219CF"/>
    <w:p w:rsidR="00C2455E" w:rsidRPr="000557F6" w:rsidRDefault="00C2455E" w:rsidP="000219CF">
      <w:pPr>
        <w:pStyle w:val="1"/>
        <w:rPr>
          <w:rFonts w:ascii="Times New Roman" w:hAnsi="Times New Roman" w:cs="Times New Roman"/>
          <w:color w:val="auto"/>
          <w:sz w:val="28"/>
          <w:szCs w:val="28"/>
        </w:rPr>
      </w:pPr>
      <w:r w:rsidRPr="000557F6">
        <w:rPr>
          <w:rFonts w:ascii="Times New Roman" w:hAnsi="Times New Roman" w:cs="Times New Roman"/>
          <w:color w:val="auto"/>
          <w:sz w:val="28"/>
          <w:szCs w:val="28"/>
        </w:rPr>
        <w:t>Журнал учета поступивших заявлений</w:t>
      </w:r>
    </w:p>
    <w:p w:rsidR="00C2455E" w:rsidRPr="000557F6" w:rsidRDefault="00C2455E" w:rsidP="000219CF"/>
    <w:p w:rsidR="00C2455E" w:rsidRPr="000557F6" w:rsidRDefault="00C2455E" w:rsidP="000219CF"/>
    <w:tbl>
      <w:tblPr>
        <w:tblW w:w="14876"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843"/>
        <w:gridCol w:w="2848"/>
        <w:gridCol w:w="2340"/>
        <w:gridCol w:w="3136"/>
        <w:gridCol w:w="1994"/>
        <w:gridCol w:w="2006"/>
      </w:tblGrid>
      <w:tr w:rsidR="00C2455E" w:rsidRPr="000557F6">
        <w:tc>
          <w:tcPr>
            <w:tcW w:w="709" w:type="dxa"/>
            <w:tcBorders>
              <w:top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w:t>
            </w:r>
          </w:p>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п/п</w:t>
            </w:r>
          </w:p>
        </w:tc>
        <w:tc>
          <w:tcPr>
            <w:tcW w:w="1843"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Дата поступления</w:t>
            </w:r>
          </w:p>
        </w:tc>
        <w:tc>
          <w:tcPr>
            <w:tcW w:w="2848"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 xml:space="preserve">Фамилия, имя, отчество </w:t>
            </w:r>
          </w:p>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заявителя</w:t>
            </w:r>
          </w:p>
        </w:tc>
        <w:tc>
          <w:tcPr>
            <w:tcW w:w="2340" w:type="dxa"/>
            <w:tcBorders>
              <w:top w:val="single" w:sz="4" w:space="0" w:color="auto"/>
              <w:left w:val="single" w:sz="4" w:space="0" w:color="auto"/>
              <w:bottom w:val="single" w:sz="4" w:space="0" w:color="auto"/>
              <w:right w:val="single" w:sz="4" w:space="0" w:color="auto"/>
            </w:tcBorders>
            <w:vAlign w:val="center"/>
          </w:tcPr>
          <w:p w:rsidR="00C2455E" w:rsidRDefault="00C2455E" w:rsidP="00B1044F">
            <w:pPr>
              <w:pStyle w:val="affc"/>
              <w:jc w:val="center"/>
              <w:rPr>
                <w:rFonts w:ascii="Times New Roman" w:hAnsi="Times New Roman" w:cs="Times New Roman"/>
                <w:b/>
                <w:bCs/>
                <w:sz w:val="24"/>
                <w:szCs w:val="24"/>
              </w:rPr>
            </w:pPr>
            <w:r>
              <w:rPr>
                <w:rFonts w:ascii="Times New Roman" w:hAnsi="Times New Roman" w:cs="Times New Roman"/>
                <w:b/>
                <w:bCs/>
                <w:sz w:val="24"/>
                <w:szCs w:val="24"/>
              </w:rPr>
              <w:t xml:space="preserve">Паспортные данные </w:t>
            </w:r>
          </w:p>
          <w:p w:rsidR="00C2455E" w:rsidRPr="000557F6" w:rsidRDefault="00C2455E" w:rsidP="00B1044F">
            <w:pPr>
              <w:pStyle w:val="affc"/>
              <w:jc w:val="center"/>
              <w:rPr>
                <w:rFonts w:ascii="Times New Roman" w:hAnsi="Times New Roman" w:cs="Times New Roman"/>
                <w:b/>
                <w:bCs/>
                <w:sz w:val="24"/>
                <w:szCs w:val="24"/>
              </w:rPr>
            </w:pPr>
            <w:r>
              <w:rPr>
                <w:rFonts w:ascii="Times New Roman" w:hAnsi="Times New Roman" w:cs="Times New Roman"/>
                <w:b/>
                <w:bCs/>
                <w:sz w:val="24"/>
                <w:szCs w:val="24"/>
              </w:rPr>
              <w:t>(серия, номер)</w:t>
            </w:r>
          </w:p>
        </w:tc>
        <w:tc>
          <w:tcPr>
            <w:tcW w:w="3136"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Pr>
                <w:rFonts w:ascii="Times New Roman" w:hAnsi="Times New Roman" w:cs="Times New Roman"/>
                <w:b/>
                <w:bCs/>
                <w:sz w:val="24"/>
                <w:szCs w:val="24"/>
              </w:rPr>
              <w:t>Особые условия для сдачи ЕГЭ</w:t>
            </w:r>
          </w:p>
        </w:tc>
        <w:tc>
          <w:tcPr>
            <w:tcW w:w="1994"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Коды выбранных предметов для сдачи ЕГЭ</w:t>
            </w:r>
          </w:p>
        </w:tc>
        <w:tc>
          <w:tcPr>
            <w:tcW w:w="2006" w:type="dxa"/>
            <w:tcBorders>
              <w:top w:val="single" w:sz="4" w:space="0" w:color="auto"/>
              <w:left w:val="single" w:sz="4" w:space="0" w:color="auto"/>
              <w:bottom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Подпись специалиста, принявшего документы</w:t>
            </w:r>
          </w:p>
        </w:tc>
      </w:tr>
      <w:tr w:rsidR="00C2455E" w:rsidRPr="000557F6">
        <w:tc>
          <w:tcPr>
            <w:tcW w:w="709" w:type="dxa"/>
            <w:tcBorders>
              <w:top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bookmarkStart w:id="118" w:name="sub_240"/>
            <w:r w:rsidRPr="000557F6">
              <w:rPr>
                <w:rFonts w:ascii="Times New Roman" w:hAnsi="Times New Roman" w:cs="Times New Roman"/>
                <w:b/>
                <w:bCs/>
                <w:sz w:val="24"/>
                <w:szCs w:val="24"/>
              </w:rPr>
              <w:t>1</w:t>
            </w:r>
            <w:bookmarkEnd w:id="118"/>
          </w:p>
        </w:tc>
        <w:tc>
          <w:tcPr>
            <w:tcW w:w="1843"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2</w:t>
            </w:r>
          </w:p>
        </w:tc>
        <w:tc>
          <w:tcPr>
            <w:tcW w:w="2848"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3</w:t>
            </w:r>
          </w:p>
        </w:tc>
        <w:tc>
          <w:tcPr>
            <w:tcW w:w="2340"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4</w:t>
            </w:r>
          </w:p>
        </w:tc>
        <w:tc>
          <w:tcPr>
            <w:tcW w:w="3136"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5</w:t>
            </w:r>
          </w:p>
        </w:tc>
        <w:tc>
          <w:tcPr>
            <w:tcW w:w="199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6</w:t>
            </w:r>
          </w:p>
        </w:tc>
        <w:tc>
          <w:tcPr>
            <w:tcW w:w="2006" w:type="dxa"/>
            <w:tcBorders>
              <w:top w:val="single" w:sz="4" w:space="0" w:color="auto"/>
              <w:left w:val="single" w:sz="4" w:space="0" w:color="auto"/>
              <w:bottom w:val="single" w:sz="4" w:space="0" w:color="auto"/>
            </w:tcBorders>
          </w:tcPr>
          <w:p w:rsidR="00C2455E" w:rsidRPr="000557F6" w:rsidRDefault="00C2455E" w:rsidP="00B1044F">
            <w:pPr>
              <w:pStyle w:val="affc"/>
              <w:jc w:val="center"/>
              <w:rPr>
                <w:rFonts w:ascii="Times New Roman" w:hAnsi="Times New Roman" w:cs="Times New Roman"/>
                <w:b/>
                <w:bCs/>
                <w:sz w:val="24"/>
                <w:szCs w:val="24"/>
              </w:rPr>
            </w:pPr>
            <w:r w:rsidRPr="000557F6">
              <w:rPr>
                <w:rFonts w:ascii="Times New Roman" w:hAnsi="Times New Roman" w:cs="Times New Roman"/>
                <w:b/>
                <w:bCs/>
                <w:sz w:val="24"/>
                <w:szCs w:val="24"/>
              </w:rPr>
              <w:t>7</w:t>
            </w:r>
          </w:p>
        </w:tc>
      </w:tr>
      <w:tr w:rsidR="00C2455E" w:rsidRPr="000557F6">
        <w:tc>
          <w:tcPr>
            <w:tcW w:w="709" w:type="dxa"/>
            <w:tcBorders>
              <w:top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rPr>
            </w:pPr>
            <w:r w:rsidRPr="000557F6">
              <w:rPr>
                <w:rFonts w:ascii="Times New Roman" w:hAnsi="Times New Roman" w:cs="Times New Roman"/>
              </w:rPr>
              <w:t>1.</w:t>
            </w:r>
          </w:p>
        </w:tc>
        <w:tc>
          <w:tcPr>
            <w:tcW w:w="1843"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848"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rPr>
            </w:pPr>
          </w:p>
        </w:tc>
        <w:tc>
          <w:tcPr>
            <w:tcW w:w="199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006" w:type="dxa"/>
            <w:tcBorders>
              <w:top w:val="single" w:sz="4" w:space="0" w:color="auto"/>
              <w:left w:val="single" w:sz="4" w:space="0" w:color="auto"/>
              <w:bottom w:val="single" w:sz="4" w:space="0" w:color="auto"/>
            </w:tcBorders>
          </w:tcPr>
          <w:p w:rsidR="00C2455E" w:rsidRPr="000557F6" w:rsidRDefault="00C2455E" w:rsidP="00B1044F">
            <w:pPr>
              <w:pStyle w:val="affc"/>
              <w:rPr>
                <w:rFonts w:ascii="Times New Roman" w:hAnsi="Times New Roman" w:cs="Times New Roman"/>
              </w:rPr>
            </w:pPr>
          </w:p>
        </w:tc>
      </w:tr>
      <w:tr w:rsidR="00C2455E" w:rsidRPr="000557F6">
        <w:tc>
          <w:tcPr>
            <w:tcW w:w="709" w:type="dxa"/>
            <w:tcBorders>
              <w:top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rPr>
            </w:pPr>
            <w:r w:rsidRPr="000557F6">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848"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rPr>
            </w:pPr>
          </w:p>
        </w:tc>
        <w:tc>
          <w:tcPr>
            <w:tcW w:w="199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006" w:type="dxa"/>
            <w:tcBorders>
              <w:top w:val="single" w:sz="4" w:space="0" w:color="auto"/>
              <w:left w:val="single" w:sz="4" w:space="0" w:color="auto"/>
              <w:bottom w:val="single" w:sz="4" w:space="0" w:color="auto"/>
            </w:tcBorders>
          </w:tcPr>
          <w:p w:rsidR="00C2455E" w:rsidRPr="000557F6" w:rsidRDefault="00C2455E" w:rsidP="00B1044F">
            <w:pPr>
              <w:pStyle w:val="affc"/>
              <w:rPr>
                <w:rFonts w:ascii="Times New Roman" w:hAnsi="Times New Roman" w:cs="Times New Roman"/>
              </w:rPr>
            </w:pPr>
          </w:p>
        </w:tc>
      </w:tr>
      <w:tr w:rsidR="00C2455E" w:rsidRPr="000557F6">
        <w:tc>
          <w:tcPr>
            <w:tcW w:w="709" w:type="dxa"/>
            <w:tcBorders>
              <w:top w:val="single" w:sz="4" w:space="0" w:color="auto"/>
              <w:bottom w:val="single" w:sz="4" w:space="0" w:color="auto"/>
              <w:right w:val="single" w:sz="4" w:space="0" w:color="auto"/>
            </w:tcBorders>
          </w:tcPr>
          <w:p w:rsidR="00C2455E" w:rsidRPr="000557F6" w:rsidRDefault="00C2455E" w:rsidP="00B1044F">
            <w:pPr>
              <w:pStyle w:val="affc"/>
              <w:jc w:val="center"/>
              <w:rPr>
                <w:rFonts w:ascii="Times New Roman" w:hAnsi="Times New Roman" w:cs="Times New Roman"/>
              </w:rPr>
            </w:pPr>
            <w:r w:rsidRPr="000557F6">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848"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3136" w:type="dxa"/>
            <w:tcBorders>
              <w:top w:val="single" w:sz="4" w:space="0" w:color="auto"/>
              <w:left w:val="single" w:sz="4" w:space="0" w:color="auto"/>
              <w:bottom w:val="single" w:sz="4" w:space="0" w:color="auto"/>
              <w:right w:val="single" w:sz="4" w:space="0" w:color="auto"/>
            </w:tcBorders>
            <w:vAlign w:val="center"/>
          </w:tcPr>
          <w:p w:rsidR="00C2455E" w:rsidRPr="000557F6" w:rsidRDefault="00C2455E" w:rsidP="00B1044F">
            <w:pPr>
              <w:pStyle w:val="affc"/>
              <w:jc w:val="center"/>
              <w:rPr>
                <w:rFonts w:ascii="Times New Roman" w:hAnsi="Times New Roman" w:cs="Times New Roman"/>
              </w:rPr>
            </w:pPr>
          </w:p>
        </w:tc>
        <w:tc>
          <w:tcPr>
            <w:tcW w:w="1994" w:type="dxa"/>
            <w:tcBorders>
              <w:top w:val="single" w:sz="4" w:space="0" w:color="auto"/>
              <w:left w:val="single" w:sz="4" w:space="0" w:color="auto"/>
              <w:bottom w:val="single" w:sz="4" w:space="0" w:color="auto"/>
              <w:right w:val="single" w:sz="4" w:space="0" w:color="auto"/>
            </w:tcBorders>
          </w:tcPr>
          <w:p w:rsidR="00C2455E" w:rsidRPr="000557F6" w:rsidRDefault="00C2455E" w:rsidP="00B1044F">
            <w:pPr>
              <w:pStyle w:val="affc"/>
              <w:rPr>
                <w:rFonts w:ascii="Times New Roman" w:hAnsi="Times New Roman" w:cs="Times New Roman"/>
              </w:rPr>
            </w:pPr>
          </w:p>
        </w:tc>
        <w:tc>
          <w:tcPr>
            <w:tcW w:w="2006" w:type="dxa"/>
            <w:tcBorders>
              <w:top w:val="single" w:sz="4" w:space="0" w:color="auto"/>
              <w:left w:val="single" w:sz="4" w:space="0" w:color="auto"/>
              <w:bottom w:val="single" w:sz="4" w:space="0" w:color="auto"/>
            </w:tcBorders>
          </w:tcPr>
          <w:p w:rsidR="00C2455E" w:rsidRPr="000557F6" w:rsidRDefault="00C2455E" w:rsidP="00B1044F">
            <w:pPr>
              <w:pStyle w:val="affc"/>
              <w:rPr>
                <w:rFonts w:ascii="Times New Roman" w:hAnsi="Times New Roman" w:cs="Times New Roman"/>
              </w:rPr>
            </w:pPr>
          </w:p>
        </w:tc>
      </w:tr>
    </w:tbl>
    <w:p w:rsidR="00C2455E" w:rsidRPr="000557F6" w:rsidRDefault="00C2455E" w:rsidP="00E3332E"/>
    <w:sectPr w:rsidR="00C2455E" w:rsidRPr="000557F6" w:rsidSect="00E3332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B7" w:rsidRDefault="00E812B7" w:rsidP="003A30EC">
      <w:r>
        <w:separator/>
      </w:r>
    </w:p>
  </w:endnote>
  <w:endnote w:type="continuationSeparator" w:id="0">
    <w:p w:rsidR="00E812B7" w:rsidRDefault="00E812B7" w:rsidP="003A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B7" w:rsidRDefault="00E812B7" w:rsidP="003A30EC">
      <w:r>
        <w:separator/>
      </w:r>
    </w:p>
  </w:footnote>
  <w:footnote w:type="continuationSeparator" w:id="0">
    <w:p w:rsidR="00E812B7" w:rsidRDefault="00E812B7" w:rsidP="003A3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BA" w:rsidRDefault="00FB67BA">
    <w:pPr>
      <w:pStyle w:val="affff9"/>
      <w:jc w:val="center"/>
    </w:pPr>
    <w:r>
      <w:fldChar w:fldCharType="begin"/>
    </w:r>
    <w:r>
      <w:instrText>PAGE   \* MERGEFORMAT</w:instrText>
    </w:r>
    <w:r>
      <w:fldChar w:fldCharType="separate"/>
    </w:r>
    <w:r w:rsidR="00E3332E">
      <w:rPr>
        <w:noProof/>
      </w:rPr>
      <w:t>20</w:t>
    </w:r>
    <w:r>
      <w:fldChar w:fldCharType="end"/>
    </w:r>
  </w:p>
  <w:p w:rsidR="00FB67BA" w:rsidRDefault="00FB67BA">
    <w:pPr>
      <w:pStyle w:val="a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0EC" w:rsidRDefault="003A30EC">
    <w:pPr>
      <w:pStyle w:val="affff9"/>
      <w:jc w:val="center"/>
    </w:pPr>
  </w:p>
  <w:p w:rsidR="003A30EC" w:rsidRDefault="003A30EC">
    <w:pPr>
      <w:pStyle w:val="aff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5476"/>
    <w:multiLevelType w:val="multilevel"/>
    <w:tmpl w:val="69C07478"/>
    <w:lvl w:ilvl="0">
      <w:start w:val="1"/>
      <w:numFmt w:val="upperRoman"/>
      <w:lvlText w:val="%1."/>
      <w:lvlJc w:val="left"/>
      <w:pPr>
        <w:ind w:left="1429" w:hanging="720"/>
      </w:pPr>
      <w:rPr>
        <w:rFonts w:hint="default"/>
      </w:rPr>
    </w:lvl>
    <w:lvl w:ilvl="1">
      <w:start w:val="3"/>
      <w:numFmt w:val="decimal"/>
      <w:isLgl/>
      <w:lvlText w:val="%1.%2."/>
      <w:lvlJc w:val="left"/>
      <w:pPr>
        <w:ind w:left="2149" w:hanging="1440"/>
      </w:pPr>
      <w:rPr>
        <w:rFonts w:hint="default"/>
      </w:rPr>
    </w:lvl>
    <w:lvl w:ilvl="2">
      <w:start w:val="3"/>
      <w:numFmt w:val="decimal"/>
      <w:isLgl/>
      <w:lvlText w:val="%1.%2.%3."/>
      <w:lvlJc w:val="left"/>
      <w:pPr>
        <w:ind w:left="2149" w:hanging="144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4FD1C68"/>
    <w:multiLevelType w:val="multilevel"/>
    <w:tmpl w:val="BA5CE0CA"/>
    <w:lvl w:ilvl="0">
      <w:start w:val="1"/>
      <w:numFmt w:val="decimal"/>
      <w:lvlText w:val="%1."/>
      <w:lvlJc w:val="left"/>
      <w:pPr>
        <w:tabs>
          <w:tab w:val="num" w:pos="1337"/>
        </w:tabs>
        <w:ind w:left="1337" w:hanging="360"/>
      </w:pPr>
    </w:lvl>
    <w:lvl w:ilvl="1">
      <w:start w:val="1"/>
      <w:numFmt w:val="lowerLetter"/>
      <w:lvlText w:val="%2."/>
      <w:lvlJc w:val="left"/>
      <w:pPr>
        <w:tabs>
          <w:tab w:val="num" w:pos="2057"/>
        </w:tabs>
        <w:ind w:left="2057" w:hanging="360"/>
      </w:pPr>
    </w:lvl>
    <w:lvl w:ilvl="2">
      <w:start w:val="1"/>
      <w:numFmt w:val="lowerRoman"/>
      <w:lvlText w:val="%3."/>
      <w:lvlJc w:val="right"/>
      <w:pPr>
        <w:tabs>
          <w:tab w:val="num" w:pos="2777"/>
        </w:tabs>
        <w:ind w:left="2777" w:hanging="180"/>
      </w:pPr>
    </w:lvl>
    <w:lvl w:ilvl="3">
      <w:start w:val="1"/>
      <w:numFmt w:val="decimal"/>
      <w:lvlText w:val="%4."/>
      <w:lvlJc w:val="left"/>
      <w:pPr>
        <w:tabs>
          <w:tab w:val="num" w:pos="3497"/>
        </w:tabs>
        <w:ind w:left="3497" w:hanging="360"/>
      </w:pPr>
    </w:lvl>
    <w:lvl w:ilvl="4">
      <w:start w:val="1"/>
      <w:numFmt w:val="lowerLetter"/>
      <w:lvlText w:val="%5."/>
      <w:lvlJc w:val="left"/>
      <w:pPr>
        <w:tabs>
          <w:tab w:val="num" w:pos="4217"/>
        </w:tabs>
        <w:ind w:left="4217" w:hanging="360"/>
      </w:pPr>
    </w:lvl>
    <w:lvl w:ilvl="5">
      <w:start w:val="1"/>
      <w:numFmt w:val="lowerRoman"/>
      <w:lvlText w:val="%6."/>
      <w:lvlJc w:val="right"/>
      <w:pPr>
        <w:tabs>
          <w:tab w:val="num" w:pos="4937"/>
        </w:tabs>
        <w:ind w:left="4937" w:hanging="180"/>
      </w:pPr>
    </w:lvl>
    <w:lvl w:ilvl="6">
      <w:start w:val="1"/>
      <w:numFmt w:val="decimal"/>
      <w:lvlText w:val="%7."/>
      <w:lvlJc w:val="left"/>
      <w:pPr>
        <w:tabs>
          <w:tab w:val="num" w:pos="5657"/>
        </w:tabs>
        <w:ind w:left="5657" w:hanging="360"/>
      </w:pPr>
    </w:lvl>
    <w:lvl w:ilvl="7">
      <w:start w:val="1"/>
      <w:numFmt w:val="lowerLetter"/>
      <w:lvlText w:val="%8."/>
      <w:lvlJc w:val="left"/>
      <w:pPr>
        <w:tabs>
          <w:tab w:val="num" w:pos="6377"/>
        </w:tabs>
        <w:ind w:left="6377" w:hanging="360"/>
      </w:pPr>
    </w:lvl>
    <w:lvl w:ilvl="8">
      <w:start w:val="1"/>
      <w:numFmt w:val="lowerRoman"/>
      <w:lvlText w:val="%9."/>
      <w:lvlJc w:val="right"/>
      <w:pPr>
        <w:tabs>
          <w:tab w:val="num" w:pos="7097"/>
        </w:tabs>
        <w:ind w:left="7097" w:hanging="180"/>
      </w:pPr>
    </w:lvl>
  </w:abstractNum>
  <w:abstractNum w:abstractNumId="2">
    <w:nsid w:val="05B05B7F"/>
    <w:multiLevelType w:val="hybridMultilevel"/>
    <w:tmpl w:val="BD307CFA"/>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7853942"/>
    <w:multiLevelType w:val="hybridMultilevel"/>
    <w:tmpl w:val="A104C20E"/>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07EB0396"/>
    <w:multiLevelType w:val="hybridMultilevel"/>
    <w:tmpl w:val="955C6628"/>
    <w:lvl w:ilvl="0" w:tplc="F4BC845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074F44"/>
    <w:multiLevelType w:val="hybridMultilevel"/>
    <w:tmpl w:val="6E08A6D6"/>
    <w:lvl w:ilvl="0" w:tplc="3B28C67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113C6BC1"/>
    <w:multiLevelType w:val="hybridMultilevel"/>
    <w:tmpl w:val="58F88954"/>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2FD2BC6"/>
    <w:multiLevelType w:val="hybridMultilevel"/>
    <w:tmpl w:val="FA94C586"/>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179A1A14"/>
    <w:multiLevelType w:val="hybridMultilevel"/>
    <w:tmpl w:val="6C58FC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A3C35F8"/>
    <w:multiLevelType w:val="hybridMultilevel"/>
    <w:tmpl w:val="FA94C586"/>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1D894D1A"/>
    <w:multiLevelType w:val="hybridMultilevel"/>
    <w:tmpl w:val="24E618BC"/>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1F053664"/>
    <w:multiLevelType w:val="hybridMultilevel"/>
    <w:tmpl w:val="CB04DD18"/>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4227644"/>
    <w:multiLevelType w:val="hybridMultilevel"/>
    <w:tmpl w:val="BA5CE0CA"/>
    <w:lvl w:ilvl="0" w:tplc="0419000F">
      <w:start w:val="1"/>
      <w:numFmt w:val="decimal"/>
      <w:lvlText w:val="%1."/>
      <w:lvlJc w:val="left"/>
      <w:pPr>
        <w:tabs>
          <w:tab w:val="num" w:pos="1337"/>
        </w:tabs>
        <w:ind w:left="1337" w:hanging="360"/>
      </w:pPr>
    </w:lvl>
    <w:lvl w:ilvl="1" w:tplc="04190019">
      <w:start w:val="1"/>
      <w:numFmt w:val="lowerLetter"/>
      <w:lvlText w:val="%2."/>
      <w:lvlJc w:val="left"/>
      <w:pPr>
        <w:tabs>
          <w:tab w:val="num" w:pos="2057"/>
        </w:tabs>
        <w:ind w:left="2057" w:hanging="360"/>
      </w:pPr>
    </w:lvl>
    <w:lvl w:ilvl="2" w:tplc="0419001B">
      <w:start w:val="1"/>
      <w:numFmt w:val="lowerRoman"/>
      <w:lvlText w:val="%3."/>
      <w:lvlJc w:val="right"/>
      <w:pPr>
        <w:tabs>
          <w:tab w:val="num" w:pos="2777"/>
        </w:tabs>
        <w:ind w:left="2777" w:hanging="180"/>
      </w:pPr>
    </w:lvl>
    <w:lvl w:ilvl="3" w:tplc="0419000F">
      <w:start w:val="1"/>
      <w:numFmt w:val="decimal"/>
      <w:lvlText w:val="%4."/>
      <w:lvlJc w:val="left"/>
      <w:pPr>
        <w:tabs>
          <w:tab w:val="num" w:pos="3497"/>
        </w:tabs>
        <w:ind w:left="3497" w:hanging="360"/>
      </w:pPr>
    </w:lvl>
    <w:lvl w:ilvl="4" w:tplc="04190019">
      <w:start w:val="1"/>
      <w:numFmt w:val="lowerLetter"/>
      <w:lvlText w:val="%5."/>
      <w:lvlJc w:val="left"/>
      <w:pPr>
        <w:tabs>
          <w:tab w:val="num" w:pos="4217"/>
        </w:tabs>
        <w:ind w:left="4217" w:hanging="360"/>
      </w:pPr>
    </w:lvl>
    <w:lvl w:ilvl="5" w:tplc="0419001B">
      <w:start w:val="1"/>
      <w:numFmt w:val="lowerRoman"/>
      <w:lvlText w:val="%6."/>
      <w:lvlJc w:val="right"/>
      <w:pPr>
        <w:tabs>
          <w:tab w:val="num" w:pos="4937"/>
        </w:tabs>
        <w:ind w:left="4937" w:hanging="180"/>
      </w:pPr>
    </w:lvl>
    <w:lvl w:ilvl="6" w:tplc="0419000F">
      <w:start w:val="1"/>
      <w:numFmt w:val="decimal"/>
      <w:lvlText w:val="%7."/>
      <w:lvlJc w:val="left"/>
      <w:pPr>
        <w:tabs>
          <w:tab w:val="num" w:pos="5657"/>
        </w:tabs>
        <w:ind w:left="5657" w:hanging="360"/>
      </w:pPr>
    </w:lvl>
    <w:lvl w:ilvl="7" w:tplc="04190019">
      <w:start w:val="1"/>
      <w:numFmt w:val="lowerLetter"/>
      <w:lvlText w:val="%8."/>
      <w:lvlJc w:val="left"/>
      <w:pPr>
        <w:tabs>
          <w:tab w:val="num" w:pos="6377"/>
        </w:tabs>
        <w:ind w:left="6377" w:hanging="360"/>
      </w:pPr>
    </w:lvl>
    <w:lvl w:ilvl="8" w:tplc="0419001B">
      <w:start w:val="1"/>
      <w:numFmt w:val="lowerRoman"/>
      <w:lvlText w:val="%9."/>
      <w:lvlJc w:val="right"/>
      <w:pPr>
        <w:tabs>
          <w:tab w:val="num" w:pos="7097"/>
        </w:tabs>
        <w:ind w:left="7097" w:hanging="180"/>
      </w:pPr>
    </w:lvl>
  </w:abstractNum>
  <w:abstractNum w:abstractNumId="13">
    <w:nsid w:val="27EC4BB3"/>
    <w:multiLevelType w:val="multilevel"/>
    <w:tmpl w:val="1644B79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29717CFF"/>
    <w:multiLevelType w:val="hybridMultilevel"/>
    <w:tmpl w:val="30103216"/>
    <w:lvl w:ilvl="0" w:tplc="F4BC8450">
      <w:start w:val="1"/>
      <w:numFmt w:val="russianLower"/>
      <w:lvlText w:val="%1)"/>
      <w:lvlJc w:val="left"/>
      <w:pPr>
        <w:ind w:left="1481" w:hanging="360"/>
      </w:pPr>
      <w:rPr>
        <w:rFonts w:hint="default"/>
      </w:rPr>
    </w:lvl>
    <w:lvl w:ilvl="1" w:tplc="04190019">
      <w:start w:val="1"/>
      <w:numFmt w:val="lowerLetter"/>
      <w:lvlText w:val="%2."/>
      <w:lvlJc w:val="left"/>
      <w:pPr>
        <w:ind w:left="2201" w:hanging="360"/>
      </w:pPr>
    </w:lvl>
    <w:lvl w:ilvl="2" w:tplc="0419001B">
      <w:start w:val="1"/>
      <w:numFmt w:val="lowerRoman"/>
      <w:lvlText w:val="%3."/>
      <w:lvlJc w:val="right"/>
      <w:pPr>
        <w:ind w:left="2921" w:hanging="180"/>
      </w:pPr>
    </w:lvl>
    <w:lvl w:ilvl="3" w:tplc="0419000F">
      <w:start w:val="1"/>
      <w:numFmt w:val="decimal"/>
      <w:lvlText w:val="%4."/>
      <w:lvlJc w:val="left"/>
      <w:pPr>
        <w:ind w:left="3641" w:hanging="360"/>
      </w:pPr>
    </w:lvl>
    <w:lvl w:ilvl="4" w:tplc="04190019">
      <w:start w:val="1"/>
      <w:numFmt w:val="lowerLetter"/>
      <w:lvlText w:val="%5."/>
      <w:lvlJc w:val="left"/>
      <w:pPr>
        <w:ind w:left="4361" w:hanging="360"/>
      </w:pPr>
    </w:lvl>
    <w:lvl w:ilvl="5" w:tplc="0419001B">
      <w:start w:val="1"/>
      <w:numFmt w:val="lowerRoman"/>
      <w:lvlText w:val="%6."/>
      <w:lvlJc w:val="right"/>
      <w:pPr>
        <w:ind w:left="5081" w:hanging="180"/>
      </w:pPr>
    </w:lvl>
    <w:lvl w:ilvl="6" w:tplc="0419000F">
      <w:start w:val="1"/>
      <w:numFmt w:val="decimal"/>
      <w:lvlText w:val="%7."/>
      <w:lvlJc w:val="left"/>
      <w:pPr>
        <w:ind w:left="5801" w:hanging="360"/>
      </w:pPr>
    </w:lvl>
    <w:lvl w:ilvl="7" w:tplc="04190019">
      <w:start w:val="1"/>
      <w:numFmt w:val="lowerLetter"/>
      <w:lvlText w:val="%8."/>
      <w:lvlJc w:val="left"/>
      <w:pPr>
        <w:ind w:left="6521" w:hanging="360"/>
      </w:pPr>
    </w:lvl>
    <w:lvl w:ilvl="8" w:tplc="0419001B">
      <w:start w:val="1"/>
      <w:numFmt w:val="lowerRoman"/>
      <w:lvlText w:val="%9."/>
      <w:lvlJc w:val="right"/>
      <w:pPr>
        <w:ind w:left="7241" w:hanging="180"/>
      </w:pPr>
    </w:lvl>
  </w:abstractNum>
  <w:abstractNum w:abstractNumId="15">
    <w:nsid w:val="2D123D5F"/>
    <w:multiLevelType w:val="hybridMultilevel"/>
    <w:tmpl w:val="66A2D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D6E14AB"/>
    <w:multiLevelType w:val="hybridMultilevel"/>
    <w:tmpl w:val="245C3B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F6E3C6C"/>
    <w:multiLevelType w:val="multilevel"/>
    <w:tmpl w:val="AA421DA0"/>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8">
    <w:nsid w:val="3328408D"/>
    <w:multiLevelType w:val="multilevel"/>
    <w:tmpl w:val="66124B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5C033F7"/>
    <w:multiLevelType w:val="hybridMultilevel"/>
    <w:tmpl w:val="6DCEFCE6"/>
    <w:lvl w:ilvl="0" w:tplc="3B28C67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3D605326"/>
    <w:multiLevelType w:val="hybridMultilevel"/>
    <w:tmpl w:val="37865EAC"/>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F11404C"/>
    <w:multiLevelType w:val="hybridMultilevel"/>
    <w:tmpl w:val="A8880BF4"/>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532529B"/>
    <w:multiLevelType w:val="hybridMultilevel"/>
    <w:tmpl w:val="9710D8FE"/>
    <w:lvl w:ilvl="0" w:tplc="58A07ABA">
      <w:start w:val="1"/>
      <w:numFmt w:val="decimal"/>
      <w:lvlText w:val="%1."/>
      <w:lvlJc w:val="left"/>
      <w:pPr>
        <w:tabs>
          <w:tab w:val="num" w:pos="2119"/>
        </w:tabs>
        <w:ind w:left="2119" w:hanging="1410"/>
      </w:pPr>
      <w:rPr>
        <w:rFonts w:hint="default"/>
        <w:color w:val="auto"/>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49840953"/>
    <w:multiLevelType w:val="hybridMultilevel"/>
    <w:tmpl w:val="C8C4ADAE"/>
    <w:lvl w:ilvl="0" w:tplc="F4BC845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C5F1730"/>
    <w:multiLevelType w:val="hybridMultilevel"/>
    <w:tmpl w:val="78782344"/>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4E45658D"/>
    <w:multiLevelType w:val="hybridMultilevel"/>
    <w:tmpl w:val="DBE439EA"/>
    <w:lvl w:ilvl="0" w:tplc="33E06BF4">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F3D144F"/>
    <w:multiLevelType w:val="hybridMultilevel"/>
    <w:tmpl w:val="8C1487A6"/>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0C97358"/>
    <w:multiLevelType w:val="hybridMultilevel"/>
    <w:tmpl w:val="8E328C1A"/>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5A907F55"/>
    <w:multiLevelType w:val="hybridMultilevel"/>
    <w:tmpl w:val="5ED6A0E0"/>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5D3E6830"/>
    <w:multiLevelType w:val="hybridMultilevel"/>
    <w:tmpl w:val="7132FD5A"/>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5DB8346D"/>
    <w:multiLevelType w:val="hybridMultilevel"/>
    <w:tmpl w:val="14F422BE"/>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nsid w:val="5EC91E2B"/>
    <w:multiLevelType w:val="hybridMultilevel"/>
    <w:tmpl w:val="21A89866"/>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FEB12FF"/>
    <w:multiLevelType w:val="hybridMultilevel"/>
    <w:tmpl w:val="0EB6E188"/>
    <w:lvl w:ilvl="0" w:tplc="F4BC8450">
      <w:start w:val="1"/>
      <w:numFmt w:val="russianLower"/>
      <w:lvlText w:val="%1)"/>
      <w:lvlJc w:val="left"/>
      <w:pPr>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C153F66"/>
    <w:multiLevelType w:val="hybridMultilevel"/>
    <w:tmpl w:val="CBD2AEC8"/>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4">
    <w:nsid w:val="6FBC43A8"/>
    <w:multiLevelType w:val="hybridMultilevel"/>
    <w:tmpl w:val="7E4C8798"/>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1477DD1"/>
    <w:multiLevelType w:val="hybridMultilevel"/>
    <w:tmpl w:val="16787750"/>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61D0F3A"/>
    <w:multiLevelType w:val="hybridMultilevel"/>
    <w:tmpl w:val="BB124DAE"/>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D602193"/>
    <w:multiLevelType w:val="hybridMultilevel"/>
    <w:tmpl w:val="7FF6611E"/>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
    <w:nsid w:val="7D7D7981"/>
    <w:multiLevelType w:val="hybridMultilevel"/>
    <w:tmpl w:val="1644B798"/>
    <w:lvl w:ilvl="0" w:tplc="F4BC8450">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9">
    <w:nsid w:val="7F693160"/>
    <w:multiLevelType w:val="hybridMultilevel"/>
    <w:tmpl w:val="BF7C68F8"/>
    <w:lvl w:ilvl="0" w:tplc="F4BC8450">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8"/>
  </w:num>
  <w:num w:numId="2">
    <w:abstractNumId w:val="22"/>
  </w:num>
  <w:num w:numId="3">
    <w:abstractNumId w:val="25"/>
  </w:num>
  <w:num w:numId="4">
    <w:abstractNumId w:val="0"/>
  </w:num>
  <w:num w:numId="5">
    <w:abstractNumId w:val="24"/>
  </w:num>
  <w:num w:numId="6">
    <w:abstractNumId w:val="6"/>
  </w:num>
  <w:num w:numId="7">
    <w:abstractNumId w:val="34"/>
  </w:num>
  <w:num w:numId="8">
    <w:abstractNumId w:val="36"/>
  </w:num>
  <w:num w:numId="9">
    <w:abstractNumId w:val="27"/>
  </w:num>
  <w:num w:numId="10">
    <w:abstractNumId w:val="38"/>
  </w:num>
  <w:num w:numId="11">
    <w:abstractNumId w:val="29"/>
  </w:num>
  <w:num w:numId="12">
    <w:abstractNumId w:val="3"/>
  </w:num>
  <w:num w:numId="13">
    <w:abstractNumId w:val="2"/>
  </w:num>
  <w:num w:numId="14">
    <w:abstractNumId w:val="31"/>
  </w:num>
  <w:num w:numId="15">
    <w:abstractNumId w:val="14"/>
  </w:num>
  <w:num w:numId="16">
    <w:abstractNumId w:val="21"/>
  </w:num>
  <w:num w:numId="17">
    <w:abstractNumId w:val="11"/>
  </w:num>
  <w:num w:numId="18">
    <w:abstractNumId w:val="26"/>
  </w:num>
  <w:num w:numId="19">
    <w:abstractNumId w:val="16"/>
  </w:num>
  <w:num w:numId="20">
    <w:abstractNumId w:val="35"/>
  </w:num>
  <w:num w:numId="21">
    <w:abstractNumId w:val="15"/>
  </w:num>
  <w:num w:numId="22">
    <w:abstractNumId w:val="30"/>
  </w:num>
  <w:num w:numId="23">
    <w:abstractNumId w:val="7"/>
  </w:num>
  <w:num w:numId="24">
    <w:abstractNumId w:val="10"/>
  </w:num>
  <w:num w:numId="25">
    <w:abstractNumId w:val="33"/>
  </w:num>
  <w:num w:numId="26">
    <w:abstractNumId w:val="37"/>
  </w:num>
  <w:num w:numId="27">
    <w:abstractNumId w:val="9"/>
  </w:num>
  <w:num w:numId="28">
    <w:abstractNumId w:val="23"/>
  </w:num>
  <w:num w:numId="29">
    <w:abstractNumId w:val="4"/>
  </w:num>
  <w:num w:numId="30">
    <w:abstractNumId w:val="39"/>
  </w:num>
  <w:num w:numId="31">
    <w:abstractNumId w:val="20"/>
  </w:num>
  <w:num w:numId="32">
    <w:abstractNumId w:val="28"/>
  </w:num>
  <w:num w:numId="33">
    <w:abstractNumId w:val="19"/>
  </w:num>
  <w:num w:numId="34">
    <w:abstractNumId w:val="17"/>
  </w:num>
  <w:num w:numId="35">
    <w:abstractNumId w:val="18"/>
  </w:num>
  <w:num w:numId="36">
    <w:abstractNumId w:val="12"/>
  </w:num>
  <w:num w:numId="37">
    <w:abstractNumId w:val="1"/>
  </w:num>
  <w:num w:numId="38">
    <w:abstractNumId w:val="5"/>
  </w:num>
  <w:num w:numId="39">
    <w:abstractNumId w:val="1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3F0"/>
    <w:rsid w:val="000219CF"/>
    <w:rsid w:val="000557F6"/>
    <w:rsid w:val="0006233B"/>
    <w:rsid w:val="00073240"/>
    <w:rsid w:val="00080672"/>
    <w:rsid w:val="000E74CF"/>
    <w:rsid w:val="001230AF"/>
    <w:rsid w:val="0012416A"/>
    <w:rsid w:val="00132382"/>
    <w:rsid w:val="00140EC5"/>
    <w:rsid w:val="001714E7"/>
    <w:rsid w:val="00192477"/>
    <w:rsid w:val="001B4167"/>
    <w:rsid w:val="001B5BFE"/>
    <w:rsid w:val="001B5D90"/>
    <w:rsid w:val="001B6E40"/>
    <w:rsid w:val="001C73E1"/>
    <w:rsid w:val="00244A4E"/>
    <w:rsid w:val="00285575"/>
    <w:rsid w:val="002964B4"/>
    <w:rsid w:val="002B0636"/>
    <w:rsid w:val="002B3A11"/>
    <w:rsid w:val="0032769E"/>
    <w:rsid w:val="00341313"/>
    <w:rsid w:val="003A2524"/>
    <w:rsid w:val="003A30EC"/>
    <w:rsid w:val="003B4B8E"/>
    <w:rsid w:val="003B6486"/>
    <w:rsid w:val="003C2B58"/>
    <w:rsid w:val="003C6F03"/>
    <w:rsid w:val="003D6C07"/>
    <w:rsid w:val="004501C4"/>
    <w:rsid w:val="00452D32"/>
    <w:rsid w:val="00482478"/>
    <w:rsid w:val="00484B3B"/>
    <w:rsid w:val="0049692F"/>
    <w:rsid w:val="005006AE"/>
    <w:rsid w:val="00517015"/>
    <w:rsid w:val="00547191"/>
    <w:rsid w:val="0055139A"/>
    <w:rsid w:val="00551D25"/>
    <w:rsid w:val="00561464"/>
    <w:rsid w:val="00563391"/>
    <w:rsid w:val="005801FA"/>
    <w:rsid w:val="00596BE9"/>
    <w:rsid w:val="005A55BB"/>
    <w:rsid w:val="005B5F1C"/>
    <w:rsid w:val="005E21B8"/>
    <w:rsid w:val="00607ED6"/>
    <w:rsid w:val="00616878"/>
    <w:rsid w:val="00655A1F"/>
    <w:rsid w:val="00691A8B"/>
    <w:rsid w:val="00697EC3"/>
    <w:rsid w:val="00710F27"/>
    <w:rsid w:val="007706DC"/>
    <w:rsid w:val="007757B2"/>
    <w:rsid w:val="0084375D"/>
    <w:rsid w:val="00853C0F"/>
    <w:rsid w:val="008D3EE9"/>
    <w:rsid w:val="00935868"/>
    <w:rsid w:val="0095290D"/>
    <w:rsid w:val="00956996"/>
    <w:rsid w:val="00980DD1"/>
    <w:rsid w:val="0098126F"/>
    <w:rsid w:val="009A7BDA"/>
    <w:rsid w:val="009B114E"/>
    <w:rsid w:val="009D31CD"/>
    <w:rsid w:val="00A36751"/>
    <w:rsid w:val="00A96BD5"/>
    <w:rsid w:val="00AC60A1"/>
    <w:rsid w:val="00AF2FB4"/>
    <w:rsid w:val="00B1044F"/>
    <w:rsid w:val="00B165C5"/>
    <w:rsid w:val="00BB33F0"/>
    <w:rsid w:val="00BE0713"/>
    <w:rsid w:val="00BE2342"/>
    <w:rsid w:val="00BF63C4"/>
    <w:rsid w:val="00BF6594"/>
    <w:rsid w:val="00C13D9E"/>
    <w:rsid w:val="00C2455E"/>
    <w:rsid w:val="00C31611"/>
    <w:rsid w:val="00C65937"/>
    <w:rsid w:val="00C94FAB"/>
    <w:rsid w:val="00CA4342"/>
    <w:rsid w:val="00CD258E"/>
    <w:rsid w:val="00CD6AEC"/>
    <w:rsid w:val="00D05B11"/>
    <w:rsid w:val="00D05ED4"/>
    <w:rsid w:val="00D30F50"/>
    <w:rsid w:val="00D444AD"/>
    <w:rsid w:val="00D4658B"/>
    <w:rsid w:val="00D604B4"/>
    <w:rsid w:val="00D663C6"/>
    <w:rsid w:val="00D81310"/>
    <w:rsid w:val="00DB66A2"/>
    <w:rsid w:val="00DD117C"/>
    <w:rsid w:val="00DD6AE2"/>
    <w:rsid w:val="00DF16A9"/>
    <w:rsid w:val="00E3332E"/>
    <w:rsid w:val="00E3337C"/>
    <w:rsid w:val="00E548CA"/>
    <w:rsid w:val="00E674E4"/>
    <w:rsid w:val="00E812B7"/>
    <w:rsid w:val="00EE37A4"/>
    <w:rsid w:val="00F04E18"/>
    <w:rsid w:val="00F05D5D"/>
    <w:rsid w:val="00F32A98"/>
    <w:rsid w:val="00F73E8C"/>
    <w:rsid w:val="00F97434"/>
    <w:rsid w:val="00FB67BA"/>
    <w:rsid w:val="00FD3AB6"/>
    <w:rsid w:val="00FE6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s1028">
          <o:proxy start="" idref="#_s1030" connectloc="0"/>
          <o:proxy end="" idref="#_s1029"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F0"/>
    <w:rPr>
      <w:rFonts w:ascii="Times New Roman" w:eastAsia="Times New Roman" w:hAnsi="Times New Roman"/>
      <w:sz w:val="24"/>
      <w:szCs w:val="24"/>
    </w:rPr>
  </w:style>
  <w:style w:type="paragraph" w:styleId="1">
    <w:name w:val="heading 1"/>
    <w:basedOn w:val="a"/>
    <w:next w:val="a"/>
    <w:link w:val="10"/>
    <w:uiPriority w:val="99"/>
    <w:qFormat/>
    <w:locked/>
    <w:rsid w:val="005006AE"/>
    <w:pPr>
      <w:widowControl w:val="0"/>
      <w:autoSpaceDE w:val="0"/>
      <w:autoSpaceDN w:val="0"/>
      <w:adjustRightInd w:val="0"/>
      <w:spacing w:before="108" w:after="108"/>
      <w:jc w:val="center"/>
      <w:outlineLvl w:val="0"/>
    </w:pPr>
    <w:rPr>
      <w:rFonts w:ascii="Arial" w:eastAsia="Calibri" w:hAnsi="Arial" w:cs="Arial"/>
      <w:b/>
      <w:bCs/>
      <w:color w:val="26282F"/>
      <w:sz w:val="26"/>
      <w:szCs w:val="26"/>
    </w:rPr>
  </w:style>
  <w:style w:type="paragraph" w:styleId="2">
    <w:name w:val="heading 2"/>
    <w:basedOn w:val="1"/>
    <w:next w:val="a"/>
    <w:link w:val="20"/>
    <w:uiPriority w:val="99"/>
    <w:qFormat/>
    <w:locked/>
    <w:rsid w:val="000219CF"/>
    <w:pPr>
      <w:outlineLvl w:val="1"/>
    </w:pPr>
  </w:style>
  <w:style w:type="paragraph" w:styleId="3">
    <w:name w:val="heading 3"/>
    <w:basedOn w:val="2"/>
    <w:next w:val="a"/>
    <w:link w:val="30"/>
    <w:uiPriority w:val="99"/>
    <w:qFormat/>
    <w:locked/>
    <w:rsid w:val="000219CF"/>
    <w:pPr>
      <w:outlineLvl w:val="2"/>
    </w:pPr>
  </w:style>
  <w:style w:type="paragraph" w:styleId="4">
    <w:name w:val="heading 4"/>
    <w:basedOn w:val="3"/>
    <w:next w:val="a"/>
    <w:link w:val="40"/>
    <w:uiPriority w:val="99"/>
    <w:qFormat/>
    <w:locked/>
    <w:rsid w:val="000219CF"/>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84375D"/>
    <w:rPr>
      <w:rFonts w:ascii="Cambria" w:hAnsi="Cambria" w:cs="Cambria"/>
      <w:b/>
      <w:bCs/>
      <w:kern w:val="32"/>
      <w:sz w:val="32"/>
      <w:szCs w:val="32"/>
    </w:rPr>
  </w:style>
  <w:style w:type="character" w:customStyle="1" w:styleId="Heading2Char">
    <w:name w:val="Heading 2 Char"/>
    <w:uiPriority w:val="99"/>
    <w:semiHidden/>
    <w:locked/>
    <w:rsid w:val="00980DD1"/>
    <w:rPr>
      <w:rFonts w:ascii="Cambria" w:hAnsi="Cambria" w:cs="Cambria"/>
      <w:b/>
      <w:bCs/>
      <w:i/>
      <w:iCs/>
      <w:sz w:val="28"/>
      <w:szCs w:val="28"/>
    </w:rPr>
  </w:style>
  <w:style w:type="character" w:customStyle="1" w:styleId="Heading3Char">
    <w:name w:val="Heading 3 Char"/>
    <w:uiPriority w:val="99"/>
    <w:semiHidden/>
    <w:locked/>
    <w:rsid w:val="00980DD1"/>
    <w:rPr>
      <w:rFonts w:ascii="Cambria" w:hAnsi="Cambria" w:cs="Cambria"/>
      <w:b/>
      <w:bCs/>
      <w:sz w:val="26"/>
      <w:szCs w:val="26"/>
    </w:rPr>
  </w:style>
  <w:style w:type="character" w:customStyle="1" w:styleId="Heading4Char">
    <w:name w:val="Heading 4 Char"/>
    <w:uiPriority w:val="99"/>
    <w:semiHidden/>
    <w:locked/>
    <w:rsid w:val="00980DD1"/>
    <w:rPr>
      <w:rFonts w:ascii="Calibri" w:hAnsi="Calibri" w:cs="Calibri"/>
      <w:b/>
      <w:bCs/>
      <w:sz w:val="28"/>
      <w:szCs w:val="28"/>
    </w:rPr>
  </w:style>
  <w:style w:type="paragraph" w:styleId="a3">
    <w:name w:val="Balloon Text"/>
    <w:basedOn w:val="a"/>
    <w:link w:val="a4"/>
    <w:uiPriority w:val="99"/>
    <w:semiHidden/>
    <w:rsid w:val="00BB33F0"/>
    <w:rPr>
      <w:rFonts w:ascii="Tahoma" w:hAnsi="Tahoma" w:cs="Tahoma"/>
      <w:sz w:val="16"/>
      <w:szCs w:val="16"/>
    </w:rPr>
  </w:style>
  <w:style w:type="character" w:customStyle="1" w:styleId="a4">
    <w:name w:val="Текст выноски Знак"/>
    <w:link w:val="a3"/>
    <w:uiPriority w:val="99"/>
    <w:semiHidden/>
    <w:locked/>
    <w:rsid w:val="00BB33F0"/>
    <w:rPr>
      <w:rFonts w:ascii="Tahoma" w:hAnsi="Tahoma" w:cs="Tahoma"/>
      <w:sz w:val="16"/>
      <w:szCs w:val="16"/>
      <w:lang w:eastAsia="ru-RU"/>
    </w:rPr>
  </w:style>
  <w:style w:type="table" w:styleId="a5">
    <w:name w:val="Table Grid"/>
    <w:basedOn w:val="a1"/>
    <w:uiPriority w:val="99"/>
    <w:locked/>
    <w:rsid w:val="005006AE"/>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sid w:val="005006AE"/>
    <w:rPr>
      <w:rFonts w:ascii="Arial" w:hAnsi="Arial" w:cs="Arial"/>
      <w:b/>
      <w:bCs/>
      <w:color w:val="26282F"/>
      <w:sz w:val="26"/>
      <w:szCs w:val="26"/>
      <w:lang w:val="ru-RU" w:eastAsia="ru-RU"/>
    </w:rPr>
  </w:style>
  <w:style w:type="character" w:customStyle="1" w:styleId="6">
    <w:name w:val="Знак Знак6"/>
    <w:uiPriority w:val="99"/>
    <w:locked/>
    <w:rsid w:val="000219CF"/>
    <w:rPr>
      <w:rFonts w:ascii="Cambria" w:hAnsi="Cambria" w:cs="Cambria"/>
      <w:b/>
      <w:bCs/>
      <w:kern w:val="32"/>
      <w:sz w:val="32"/>
      <w:szCs w:val="32"/>
    </w:rPr>
  </w:style>
  <w:style w:type="character" w:customStyle="1" w:styleId="20">
    <w:name w:val="Заголовок 2 Знак"/>
    <w:link w:val="2"/>
    <w:uiPriority w:val="99"/>
    <w:semiHidden/>
    <w:locked/>
    <w:rsid w:val="000219CF"/>
    <w:rPr>
      <w:rFonts w:ascii="Arial" w:hAnsi="Arial" w:cs="Arial"/>
      <w:b/>
      <w:bCs/>
      <w:color w:val="26282F"/>
      <w:sz w:val="26"/>
      <w:szCs w:val="26"/>
      <w:lang w:val="ru-RU" w:eastAsia="ru-RU"/>
    </w:rPr>
  </w:style>
  <w:style w:type="character" w:customStyle="1" w:styleId="30">
    <w:name w:val="Заголовок 3 Знак"/>
    <w:link w:val="3"/>
    <w:uiPriority w:val="99"/>
    <w:semiHidden/>
    <w:locked/>
    <w:rsid w:val="000219CF"/>
    <w:rPr>
      <w:rFonts w:ascii="Arial" w:hAnsi="Arial" w:cs="Arial"/>
      <w:b/>
      <w:bCs/>
      <w:color w:val="26282F"/>
      <w:sz w:val="26"/>
      <w:szCs w:val="26"/>
      <w:lang w:val="ru-RU" w:eastAsia="ru-RU"/>
    </w:rPr>
  </w:style>
  <w:style w:type="character" w:customStyle="1" w:styleId="40">
    <w:name w:val="Заголовок 4 Знак"/>
    <w:link w:val="4"/>
    <w:uiPriority w:val="99"/>
    <w:semiHidden/>
    <w:locked/>
    <w:rsid w:val="000219CF"/>
    <w:rPr>
      <w:rFonts w:ascii="Arial" w:hAnsi="Arial" w:cs="Arial"/>
      <w:b/>
      <w:bCs/>
      <w:color w:val="26282F"/>
      <w:sz w:val="26"/>
      <w:szCs w:val="26"/>
      <w:lang w:val="ru-RU" w:eastAsia="ru-RU"/>
    </w:rPr>
  </w:style>
  <w:style w:type="character" w:customStyle="1" w:styleId="a6">
    <w:name w:val="Цветовое выделение"/>
    <w:uiPriority w:val="99"/>
    <w:rsid w:val="000219CF"/>
    <w:rPr>
      <w:b/>
      <w:bCs/>
      <w:color w:val="26282F"/>
    </w:rPr>
  </w:style>
  <w:style w:type="character" w:customStyle="1" w:styleId="a7">
    <w:name w:val="Гипертекстовая ссылка"/>
    <w:uiPriority w:val="99"/>
    <w:rsid w:val="000219CF"/>
    <w:rPr>
      <w:b/>
      <w:bCs/>
      <w:color w:val="auto"/>
    </w:rPr>
  </w:style>
  <w:style w:type="character" w:customStyle="1" w:styleId="a8">
    <w:name w:val="Активная гиперссылка"/>
    <w:uiPriority w:val="99"/>
    <w:rsid w:val="000219CF"/>
    <w:rPr>
      <w:b/>
      <w:bCs/>
      <w:color w:val="auto"/>
      <w:u w:val="single"/>
    </w:rPr>
  </w:style>
  <w:style w:type="paragraph" w:customStyle="1" w:styleId="a9">
    <w:name w:val="Внимание"/>
    <w:basedOn w:val="a"/>
    <w:next w:val="a"/>
    <w:uiPriority w:val="99"/>
    <w:rsid w:val="000219CF"/>
    <w:pPr>
      <w:widowControl w:val="0"/>
      <w:autoSpaceDE w:val="0"/>
      <w:autoSpaceDN w:val="0"/>
      <w:adjustRightInd w:val="0"/>
      <w:spacing w:before="240" w:after="240"/>
      <w:ind w:left="420" w:right="420" w:firstLine="300"/>
      <w:jc w:val="both"/>
    </w:pPr>
    <w:rPr>
      <w:rFonts w:ascii="Arial" w:eastAsia="Calibri" w:hAnsi="Arial" w:cs="Arial"/>
      <w:sz w:val="26"/>
      <w:szCs w:val="26"/>
      <w:shd w:val="clear" w:color="auto" w:fill="FAF3E9"/>
    </w:rPr>
  </w:style>
  <w:style w:type="paragraph" w:customStyle="1" w:styleId="aa">
    <w:name w:val="Внимание: криминал!!"/>
    <w:basedOn w:val="a9"/>
    <w:next w:val="a"/>
    <w:uiPriority w:val="99"/>
    <w:rsid w:val="000219CF"/>
  </w:style>
  <w:style w:type="paragraph" w:customStyle="1" w:styleId="ab">
    <w:name w:val="Внимание: недобросовестность!"/>
    <w:basedOn w:val="a9"/>
    <w:next w:val="a"/>
    <w:uiPriority w:val="99"/>
    <w:rsid w:val="000219CF"/>
  </w:style>
  <w:style w:type="character" w:customStyle="1" w:styleId="ac">
    <w:name w:val="Выделение для Базового Поиска"/>
    <w:uiPriority w:val="99"/>
    <w:rsid w:val="000219CF"/>
    <w:rPr>
      <w:b/>
      <w:bCs/>
      <w:color w:val="0058A9"/>
    </w:rPr>
  </w:style>
  <w:style w:type="character" w:customStyle="1" w:styleId="ad">
    <w:name w:val="Выделение для Базового Поиска (курсив)"/>
    <w:uiPriority w:val="99"/>
    <w:rsid w:val="000219CF"/>
    <w:rPr>
      <w:b/>
      <w:bCs/>
      <w:i/>
      <w:iCs/>
      <w:color w:val="0058A9"/>
    </w:rPr>
  </w:style>
  <w:style w:type="character" w:customStyle="1" w:styleId="ae">
    <w:name w:val="Сравнение редакций"/>
    <w:uiPriority w:val="99"/>
    <w:rsid w:val="000219CF"/>
    <w:rPr>
      <w:b/>
      <w:bCs/>
      <w:color w:val="26282F"/>
    </w:rPr>
  </w:style>
  <w:style w:type="character" w:customStyle="1" w:styleId="af">
    <w:name w:val="Добавленный текст"/>
    <w:uiPriority w:val="99"/>
    <w:rsid w:val="000219CF"/>
    <w:rPr>
      <w:color w:val="000000"/>
      <w:shd w:val="clear" w:color="auto" w:fill="auto"/>
    </w:rPr>
  </w:style>
  <w:style w:type="paragraph" w:customStyle="1" w:styleId="af0">
    <w:name w:val="Дочерний элемент списка"/>
    <w:basedOn w:val="a"/>
    <w:next w:val="a"/>
    <w:uiPriority w:val="99"/>
    <w:rsid w:val="000219CF"/>
    <w:pPr>
      <w:widowControl w:val="0"/>
      <w:autoSpaceDE w:val="0"/>
      <w:autoSpaceDN w:val="0"/>
      <w:adjustRightInd w:val="0"/>
      <w:jc w:val="both"/>
    </w:pPr>
    <w:rPr>
      <w:rFonts w:ascii="Arial" w:eastAsia="Calibri" w:hAnsi="Arial" w:cs="Arial"/>
      <w:color w:val="868381"/>
      <w:sz w:val="22"/>
      <w:szCs w:val="22"/>
    </w:rPr>
  </w:style>
  <w:style w:type="paragraph" w:customStyle="1" w:styleId="af1">
    <w:name w:val="Основное меню (преемственное)"/>
    <w:basedOn w:val="a"/>
    <w:next w:val="a"/>
    <w:uiPriority w:val="99"/>
    <w:rsid w:val="000219CF"/>
    <w:pPr>
      <w:widowControl w:val="0"/>
      <w:autoSpaceDE w:val="0"/>
      <w:autoSpaceDN w:val="0"/>
      <w:adjustRightInd w:val="0"/>
      <w:ind w:firstLine="720"/>
      <w:jc w:val="both"/>
    </w:pPr>
    <w:rPr>
      <w:rFonts w:ascii="Verdana" w:eastAsia="Calibri" w:hAnsi="Verdana" w:cs="Verdana"/>
    </w:rPr>
  </w:style>
  <w:style w:type="paragraph" w:customStyle="1" w:styleId="af2">
    <w:name w:val="Заголовок *"/>
    <w:basedOn w:val="af1"/>
    <w:next w:val="a"/>
    <w:uiPriority w:val="99"/>
    <w:rsid w:val="000219CF"/>
    <w:rPr>
      <w:b/>
      <w:bCs/>
      <w:color w:val="0058A9"/>
      <w:shd w:val="clear" w:color="auto" w:fill="D4D0C8"/>
    </w:rPr>
  </w:style>
  <w:style w:type="paragraph" w:customStyle="1" w:styleId="af3">
    <w:name w:val="Заголовок группы контролов"/>
    <w:basedOn w:val="a"/>
    <w:next w:val="a"/>
    <w:uiPriority w:val="99"/>
    <w:rsid w:val="000219CF"/>
    <w:pPr>
      <w:widowControl w:val="0"/>
      <w:autoSpaceDE w:val="0"/>
      <w:autoSpaceDN w:val="0"/>
      <w:adjustRightInd w:val="0"/>
      <w:ind w:firstLine="720"/>
      <w:jc w:val="both"/>
    </w:pPr>
    <w:rPr>
      <w:rFonts w:ascii="Arial" w:eastAsia="Calibri" w:hAnsi="Arial" w:cs="Arial"/>
      <w:b/>
      <w:bCs/>
      <w:color w:val="000000"/>
      <w:sz w:val="26"/>
      <w:szCs w:val="26"/>
    </w:rPr>
  </w:style>
  <w:style w:type="paragraph" w:customStyle="1" w:styleId="af4">
    <w:name w:val="Заголовок для информации об изменениях"/>
    <w:basedOn w:val="1"/>
    <w:next w:val="a"/>
    <w:uiPriority w:val="99"/>
    <w:rsid w:val="000219CF"/>
    <w:pPr>
      <w:spacing w:before="0"/>
      <w:outlineLvl w:val="9"/>
    </w:pPr>
    <w:rPr>
      <w:b w:val="0"/>
      <w:bCs w:val="0"/>
      <w:sz w:val="20"/>
      <w:szCs w:val="20"/>
      <w:shd w:val="clear" w:color="auto" w:fill="FFFFFF"/>
    </w:rPr>
  </w:style>
  <w:style w:type="character" w:customStyle="1" w:styleId="af5">
    <w:name w:val="Заголовок полученного сообщения"/>
    <w:uiPriority w:val="99"/>
    <w:rsid w:val="000219CF"/>
    <w:rPr>
      <w:b/>
      <w:bCs/>
      <w:color w:val="FF0000"/>
    </w:rPr>
  </w:style>
  <w:style w:type="paragraph" w:customStyle="1" w:styleId="af6">
    <w:name w:val="Заголовок распахивающейся части диалога"/>
    <w:basedOn w:val="a"/>
    <w:next w:val="a"/>
    <w:uiPriority w:val="99"/>
    <w:rsid w:val="000219CF"/>
    <w:pPr>
      <w:widowControl w:val="0"/>
      <w:autoSpaceDE w:val="0"/>
      <w:autoSpaceDN w:val="0"/>
      <w:adjustRightInd w:val="0"/>
      <w:ind w:firstLine="720"/>
      <w:jc w:val="both"/>
    </w:pPr>
    <w:rPr>
      <w:rFonts w:ascii="Arial" w:eastAsia="Calibri" w:hAnsi="Arial" w:cs="Arial"/>
      <w:i/>
      <w:iCs/>
      <w:color w:val="000080"/>
    </w:rPr>
  </w:style>
  <w:style w:type="character" w:customStyle="1" w:styleId="af7">
    <w:name w:val="Заголовок собственного сообщения"/>
    <w:uiPriority w:val="99"/>
    <w:rsid w:val="000219CF"/>
    <w:rPr>
      <w:b/>
      <w:bCs/>
      <w:color w:val="26282F"/>
    </w:rPr>
  </w:style>
  <w:style w:type="paragraph" w:customStyle="1" w:styleId="af8">
    <w:name w:val="Заголовок статьи"/>
    <w:basedOn w:val="a"/>
    <w:next w:val="a"/>
    <w:uiPriority w:val="99"/>
    <w:rsid w:val="000219CF"/>
    <w:pPr>
      <w:widowControl w:val="0"/>
      <w:autoSpaceDE w:val="0"/>
      <w:autoSpaceDN w:val="0"/>
      <w:adjustRightInd w:val="0"/>
      <w:ind w:left="1612" w:hanging="892"/>
      <w:jc w:val="both"/>
    </w:pPr>
    <w:rPr>
      <w:rFonts w:ascii="Arial" w:eastAsia="Calibri" w:hAnsi="Arial" w:cs="Arial"/>
      <w:sz w:val="26"/>
      <w:szCs w:val="26"/>
    </w:rPr>
  </w:style>
  <w:style w:type="paragraph" w:customStyle="1" w:styleId="af9">
    <w:name w:val="Заголовок ЭР (левое окно)"/>
    <w:basedOn w:val="a"/>
    <w:next w:val="a"/>
    <w:uiPriority w:val="99"/>
    <w:rsid w:val="000219CF"/>
    <w:pPr>
      <w:widowControl w:val="0"/>
      <w:autoSpaceDE w:val="0"/>
      <w:autoSpaceDN w:val="0"/>
      <w:adjustRightInd w:val="0"/>
      <w:spacing w:before="300" w:after="250"/>
      <w:jc w:val="center"/>
    </w:pPr>
    <w:rPr>
      <w:rFonts w:ascii="Arial" w:eastAsia="Calibri" w:hAnsi="Arial" w:cs="Arial"/>
      <w:b/>
      <w:bCs/>
      <w:color w:val="26282F"/>
      <w:sz w:val="28"/>
      <w:szCs w:val="28"/>
    </w:rPr>
  </w:style>
  <w:style w:type="paragraph" w:customStyle="1" w:styleId="afa">
    <w:name w:val="Заголовок ЭР (правое окно)"/>
    <w:basedOn w:val="af9"/>
    <w:next w:val="a"/>
    <w:uiPriority w:val="99"/>
    <w:rsid w:val="000219CF"/>
    <w:pPr>
      <w:spacing w:after="0"/>
      <w:jc w:val="left"/>
    </w:pPr>
  </w:style>
  <w:style w:type="paragraph" w:customStyle="1" w:styleId="afb">
    <w:name w:val="Интерактивный заголовок"/>
    <w:basedOn w:val="af2"/>
    <w:next w:val="a"/>
    <w:uiPriority w:val="99"/>
    <w:rsid w:val="000219CF"/>
    <w:rPr>
      <w:u w:val="single"/>
    </w:rPr>
  </w:style>
  <w:style w:type="paragraph" w:customStyle="1" w:styleId="afc">
    <w:name w:val="Текст (справка)"/>
    <w:basedOn w:val="a"/>
    <w:next w:val="a"/>
    <w:uiPriority w:val="99"/>
    <w:rsid w:val="000219CF"/>
    <w:pPr>
      <w:widowControl w:val="0"/>
      <w:autoSpaceDE w:val="0"/>
      <w:autoSpaceDN w:val="0"/>
      <w:adjustRightInd w:val="0"/>
      <w:ind w:left="170" w:right="170"/>
    </w:pPr>
    <w:rPr>
      <w:rFonts w:ascii="Arial" w:eastAsia="Calibri" w:hAnsi="Arial" w:cs="Arial"/>
      <w:sz w:val="26"/>
      <w:szCs w:val="26"/>
    </w:rPr>
  </w:style>
  <w:style w:type="paragraph" w:customStyle="1" w:styleId="afd">
    <w:name w:val="Комментарий"/>
    <w:basedOn w:val="afc"/>
    <w:next w:val="a"/>
    <w:uiPriority w:val="99"/>
    <w:rsid w:val="000219CF"/>
    <w:pPr>
      <w:spacing w:before="75"/>
      <w:ind w:right="0"/>
      <w:jc w:val="both"/>
    </w:pPr>
    <w:rPr>
      <w:color w:val="353842"/>
      <w:shd w:val="clear" w:color="auto" w:fill="F0F0F0"/>
    </w:rPr>
  </w:style>
  <w:style w:type="paragraph" w:customStyle="1" w:styleId="afe">
    <w:name w:val="Информация о версии"/>
    <w:basedOn w:val="afd"/>
    <w:next w:val="a"/>
    <w:uiPriority w:val="99"/>
    <w:rsid w:val="000219CF"/>
    <w:rPr>
      <w:i/>
      <w:iCs/>
    </w:rPr>
  </w:style>
  <w:style w:type="paragraph" w:customStyle="1" w:styleId="aff">
    <w:name w:val="Текст информации об изменениях"/>
    <w:basedOn w:val="a"/>
    <w:next w:val="a"/>
    <w:uiPriority w:val="99"/>
    <w:rsid w:val="000219CF"/>
    <w:pPr>
      <w:widowControl w:val="0"/>
      <w:autoSpaceDE w:val="0"/>
      <w:autoSpaceDN w:val="0"/>
      <w:adjustRightInd w:val="0"/>
      <w:ind w:firstLine="720"/>
      <w:jc w:val="both"/>
    </w:pPr>
    <w:rPr>
      <w:rFonts w:ascii="Arial" w:eastAsia="Calibri" w:hAnsi="Arial" w:cs="Arial"/>
      <w:color w:val="353842"/>
      <w:sz w:val="20"/>
      <w:szCs w:val="20"/>
    </w:rPr>
  </w:style>
  <w:style w:type="paragraph" w:customStyle="1" w:styleId="aff0">
    <w:name w:val="Информация об изменениях"/>
    <w:basedOn w:val="aff"/>
    <w:next w:val="a"/>
    <w:uiPriority w:val="99"/>
    <w:rsid w:val="000219CF"/>
    <w:pPr>
      <w:spacing w:before="180"/>
      <w:ind w:left="360" w:right="360" w:firstLine="0"/>
    </w:pPr>
    <w:rPr>
      <w:shd w:val="clear" w:color="auto" w:fill="EAEFED"/>
    </w:rPr>
  </w:style>
  <w:style w:type="paragraph" w:customStyle="1" w:styleId="aff1">
    <w:name w:val="Текст (лев. подпись)"/>
    <w:basedOn w:val="a"/>
    <w:next w:val="a"/>
    <w:uiPriority w:val="99"/>
    <w:rsid w:val="000219CF"/>
    <w:pPr>
      <w:widowControl w:val="0"/>
      <w:autoSpaceDE w:val="0"/>
      <w:autoSpaceDN w:val="0"/>
      <w:adjustRightInd w:val="0"/>
    </w:pPr>
    <w:rPr>
      <w:rFonts w:ascii="Arial" w:eastAsia="Calibri" w:hAnsi="Arial" w:cs="Arial"/>
      <w:sz w:val="26"/>
      <w:szCs w:val="26"/>
    </w:rPr>
  </w:style>
  <w:style w:type="paragraph" w:customStyle="1" w:styleId="aff2">
    <w:name w:val="Колонтитул (левый)"/>
    <w:basedOn w:val="aff1"/>
    <w:next w:val="a"/>
    <w:uiPriority w:val="99"/>
    <w:rsid w:val="000219CF"/>
    <w:rPr>
      <w:sz w:val="16"/>
      <w:szCs w:val="16"/>
    </w:rPr>
  </w:style>
  <w:style w:type="paragraph" w:customStyle="1" w:styleId="aff3">
    <w:name w:val="Текст (прав. подпись)"/>
    <w:basedOn w:val="a"/>
    <w:next w:val="a"/>
    <w:uiPriority w:val="99"/>
    <w:rsid w:val="000219CF"/>
    <w:pPr>
      <w:widowControl w:val="0"/>
      <w:autoSpaceDE w:val="0"/>
      <w:autoSpaceDN w:val="0"/>
      <w:adjustRightInd w:val="0"/>
      <w:jc w:val="right"/>
    </w:pPr>
    <w:rPr>
      <w:rFonts w:ascii="Arial" w:eastAsia="Calibri" w:hAnsi="Arial" w:cs="Arial"/>
      <w:sz w:val="26"/>
      <w:szCs w:val="26"/>
    </w:rPr>
  </w:style>
  <w:style w:type="paragraph" w:customStyle="1" w:styleId="aff4">
    <w:name w:val="Колонтитул (правый)"/>
    <w:basedOn w:val="aff3"/>
    <w:next w:val="a"/>
    <w:uiPriority w:val="99"/>
    <w:rsid w:val="000219CF"/>
    <w:rPr>
      <w:sz w:val="16"/>
      <w:szCs w:val="16"/>
    </w:rPr>
  </w:style>
  <w:style w:type="paragraph" w:customStyle="1" w:styleId="aff5">
    <w:name w:val="Комментарий пользователя"/>
    <w:basedOn w:val="afd"/>
    <w:next w:val="a"/>
    <w:uiPriority w:val="99"/>
    <w:rsid w:val="000219CF"/>
    <w:pPr>
      <w:jc w:val="left"/>
    </w:pPr>
    <w:rPr>
      <w:shd w:val="clear" w:color="auto" w:fill="FFDFE0"/>
    </w:rPr>
  </w:style>
  <w:style w:type="paragraph" w:customStyle="1" w:styleId="aff6">
    <w:name w:val="Куда обратиться?"/>
    <w:basedOn w:val="a9"/>
    <w:next w:val="a"/>
    <w:uiPriority w:val="99"/>
    <w:rsid w:val="000219CF"/>
  </w:style>
  <w:style w:type="paragraph" w:customStyle="1" w:styleId="aff7">
    <w:name w:val="Моноширинный"/>
    <w:basedOn w:val="a"/>
    <w:next w:val="a"/>
    <w:uiPriority w:val="99"/>
    <w:rsid w:val="000219CF"/>
    <w:pPr>
      <w:widowControl w:val="0"/>
      <w:autoSpaceDE w:val="0"/>
      <w:autoSpaceDN w:val="0"/>
      <w:adjustRightInd w:val="0"/>
    </w:pPr>
    <w:rPr>
      <w:rFonts w:ascii="Courier New" w:eastAsia="Calibri" w:hAnsi="Courier New" w:cs="Courier New"/>
      <w:sz w:val="26"/>
      <w:szCs w:val="26"/>
    </w:rPr>
  </w:style>
  <w:style w:type="character" w:customStyle="1" w:styleId="aff8">
    <w:name w:val="Найденные слова"/>
    <w:uiPriority w:val="99"/>
    <w:rsid w:val="000219CF"/>
    <w:rPr>
      <w:b/>
      <w:bCs/>
      <w:color w:val="26282F"/>
      <w:shd w:val="clear" w:color="auto" w:fill="auto"/>
    </w:rPr>
  </w:style>
  <w:style w:type="paragraph" w:customStyle="1" w:styleId="aff9">
    <w:name w:val="Напишите нам"/>
    <w:basedOn w:val="a"/>
    <w:next w:val="a"/>
    <w:uiPriority w:val="99"/>
    <w:rsid w:val="000219CF"/>
    <w:pPr>
      <w:widowControl w:val="0"/>
      <w:autoSpaceDE w:val="0"/>
      <w:autoSpaceDN w:val="0"/>
      <w:adjustRightInd w:val="0"/>
      <w:spacing w:before="90" w:after="90"/>
      <w:ind w:left="180" w:right="180"/>
      <w:jc w:val="both"/>
    </w:pPr>
    <w:rPr>
      <w:rFonts w:ascii="Arial" w:eastAsia="Calibri" w:hAnsi="Arial" w:cs="Arial"/>
      <w:sz w:val="22"/>
      <w:szCs w:val="22"/>
      <w:shd w:val="clear" w:color="auto" w:fill="EFFFAD"/>
    </w:rPr>
  </w:style>
  <w:style w:type="character" w:customStyle="1" w:styleId="affa">
    <w:name w:val="Не вступил в силу"/>
    <w:uiPriority w:val="99"/>
    <w:rsid w:val="000219CF"/>
    <w:rPr>
      <w:b/>
      <w:bCs/>
      <w:color w:val="000000"/>
      <w:shd w:val="clear" w:color="auto" w:fill="auto"/>
    </w:rPr>
  </w:style>
  <w:style w:type="paragraph" w:customStyle="1" w:styleId="affb">
    <w:name w:val="Необходимые документы"/>
    <w:basedOn w:val="a9"/>
    <w:next w:val="a"/>
    <w:uiPriority w:val="99"/>
    <w:rsid w:val="000219CF"/>
    <w:pPr>
      <w:ind w:firstLine="118"/>
    </w:pPr>
  </w:style>
  <w:style w:type="paragraph" w:customStyle="1" w:styleId="affc">
    <w:name w:val="Нормальный (таблица)"/>
    <w:basedOn w:val="a"/>
    <w:next w:val="a"/>
    <w:uiPriority w:val="99"/>
    <w:rsid w:val="000219CF"/>
    <w:pPr>
      <w:widowControl w:val="0"/>
      <w:autoSpaceDE w:val="0"/>
      <w:autoSpaceDN w:val="0"/>
      <w:adjustRightInd w:val="0"/>
      <w:jc w:val="both"/>
    </w:pPr>
    <w:rPr>
      <w:rFonts w:ascii="Arial" w:eastAsia="Calibri" w:hAnsi="Arial" w:cs="Arial"/>
      <w:sz w:val="26"/>
      <w:szCs w:val="26"/>
    </w:rPr>
  </w:style>
  <w:style w:type="paragraph" w:customStyle="1" w:styleId="affd">
    <w:name w:val="Таблицы (моноширинный)"/>
    <w:basedOn w:val="a"/>
    <w:next w:val="a"/>
    <w:uiPriority w:val="99"/>
    <w:rsid w:val="000219CF"/>
    <w:pPr>
      <w:widowControl w:val="0"/>
      <w:autoSpaceDE w:val="0"/>
      <w:autoSpaceDN w:val="0"/>
      <w:adjustRightInd w:val="0"/>
    </w:pPr>
    <w:rPr>
      <w:rFonts w:ascii="Courier New" w:eastAsia="Calibri" w:hAnsi="Courier New" w:cs="Courier New"/>
      <w:sz w:val="26"/>
      <w:szCs w:val="26"/>
    </w:rPr>
  </w:style>
  <w:style w:type="paragraph" w:customStyle="1" w:styleId="affe">
    <w:name w:val="Оглавление"/>
    <w:basedOn w:val="affd"/>
    <w:next w:val="a"/>
    <w:uiPriority w:val="99"/>
    <w:rsid w:val="000219CF"/>
    <w:pPr>
      <w:ind w:left="140"/>
    </w:pPr>
  </w:style>
  <w:style w:type="character" w:customStyle="1" w:styleId="afff">
    <w:name w:val="Опечатки"/>
    <w:uiPriority w:val="99"/>
    <w:rsid w:val="000219CF"/>
    <w:rPr>
      <w:color w:val="FF0000"/>
    </w:rPr>
  </w:style>
  <w:style w:type="paragraph" w:customStyle="1" w:styleId="afff0">
    <w:name w:val="Переменная часть"/>
    <w:basedOn w:val="af1"/>
    <w:next w:val="a"/>
    <w:uiPriority w:val="99"/>
    <w:rsid w:val="000219CF"/>
    <w:rPr>
      <w:sz w:val="20"/>
      <w:szCs w:val="20"/>
    </w:rPr>
  </w:style>
  <w:style w:type="paragraph" w:customStyle="1" w:styleId="afff1">
    <w:name w:val="Подвал для информации об изменениях"/>
    <w:basedOn w:val="1"/>
    <w:next w:val="a"/>
    <w:uiPriority w:val="99"/>
    <w:rsid w:val="000219CF"/>
    <w:pPr>
      <w:outlineLvl w:val="9"/>
    </w:pPr>
    <w:rPr>
      <w:b w:val="0"/>
      <w:bCs w:val="0"/>
      <w:sz w:val="20"/>
      <w:szCs w:val="20"/>
    </w:rPr>
  </w:style>
  <w:style w:type="paragraph" w:customStyle="1" w:styleId="afff2">
    <w:name w:val="Подзаголовок для информации об изменениях"/>
    <w:basedOn w:val="aff"/>
    <w:next w:val="a"/>
    <w:uiPriority w:val="99"/>
    <w:rsid w:val="000219CF"/>
    <w:rPr>
      <w:b/>
      <w:bCs/>
    </w:rPr>
  </w:style>
  <w:style w:type="paragraph" w:customStyle="1" w:styleId="afff3">
    <w:name w:val="Подчёркнутый текст"/>
    <w:basedOn w:val="a"/>
    <w:next w:val="a"/>
    <w:uiPriority w:val="99"/>
    <w:rsid w:val="000219CF"/>
    <w:pPr>
      <w:widowControl w:val="0"/>
      <w:pBdr>
        <w:bottom w:val="single" w:sz="4" w:space="0" w:color="auto"/>
      </w:pBdr>
      <w:autoSpaceDE w:val="0"/>
      <w:autoSpaceDN w:val="0"/>
      <w:adjustRightInd w:val="0"/>
      <w:ind w:firstLine="720"/>
      <w:jc w:val="both"/>
    </w:pPr>
    <w:rPr>
      <w:rFonts w:ascii="Arial" w:eastAsia="Calibri" w:hAnsi="Arial" w:cs="Arial"/>
      <w:sz w:val="26"/>
      <w:szCs w:val="26"/>
    </w:rPr>
  </w:style>
  <w:style w:type="paragraph" w:customStyle="1" w:styleId="afff4">
    <w:name w:val="Постоянная часть *"/>
    <w:basedOn w:val="af1"/>
    <w:next w:val="a"/>
    <w:uiPriority w:val="99"/>
    <w:rsid w:val="000219CF"/>
    <w:rPr>
      <w:sz w:val="22"/>
      <w:szCs w:val="22"/>
    </w:rPr>
  </w:style>
  <w:style w:type="paragraph" w:customStyle="1" w:styleId="afff5">
    <w:name w:val="Прижатый влево"/>
    <w:basedOn w:val="a"/>
    <w:next w:val="a"/>
    <w:uiPriority w:val="99"/>
    <w:rsid w:val="000219CF"/>
    <w:pPr>
      <w:widowControl w:val="0"/>
      <w:autoSpaceDE w:val="0"/>
      <w:autoSpaceDN w:val="0"/>
      <w:adjustRightInd w:val="0"/>
    </w:pPr>
    <w:rPr>
      <w:rFonts w:ascii="Arial" w:eastAsia="Calibri" w:hAnsi="Arial" w:cs="Arial"/>
      <w:sz w:val="26"/>
      <w:szCs w:val="26"/>
    </w:rPr>
  </w:style>
  <w:style w:type="paragraph" w:customStyle="1" w:styleId="afff6">
    <w:name w:val="Пример."/>
    <w:basedOn w:val="a9"/>
    <w:next w:val="a"/>
    <w:uiPriority w:val="99"/>
    <w:rsid w:val="000219CF"/>
  </w:style>
  <w:style w:type="paragraph" w:customStyle="1" w:styleId="afff7">
    <w:name w:val="Примечание."/>
    <w:basedOn w:val="a9"/>
    <w:next w:val="a"/>
    <w:uiPriority w:val="99"/>
    <w:rsid w:val="000219CF"/>
  </w:style>
  <w:style w:type="character" w:customStyle="1" w:styleId="afff8">
    <w:name w:val="Продолжение ссылки"/>
    <w:uiPriority w:val="99"/>
    <w:rsid w:val="000219CF"/>
    <w:rPr>
      <w:b/>
      <w:bCs/>
      <w:color w:val="auto"/>
    </w:rPr>
  </w:style>
  <w:style w:type="paragraph" w:customStyle="1" w:styleId="afff9">
    <w:name w:val="Словарная статья"/>
    <w:basedOn w:val="a"/>
    <w:next w:val="a"/>
    <w:uiPriority w:val="99"/>
    <w:rsid w:val="000219CF"/>
    <w:pPr>
      <w:widowControl w:val="0"/>
      <w:autoSpaceDE w:val="0"/>
      <w:autoSpaceDN w:val="0"/>
      <w:adjustRightInd w:val="0"/>
      <w:ind w:right="118"/>
      <w:jc w:val="both"/>
    </w:pPr>
    <w:rPr>
      <w:rFonts w:ascii="Arial" w:eastAsia="Calibri" w:hAnsi="Arial" w:cs="Arial"/>
      <w:sz w:val="26"/>
      <w:szCs w:val="26"/>
    </w:rPr>
  </w:style>
  <w:style w:type="paragraph" w:customStyle="1" w:styleId="afffa">
    <w:name w:val="Ссылка на официальную публикацию"/>
    <w:basedOn w:val="a"/>
    <w:next w:val="a"/>
    <w:uiPriority w:val="99"/>
    <w:rsid w:val="000219CF"/>
    <w:pPr>
      <w:widowControl w:val="0"/>
      <w:autoSpaceDE w:val="0"/>
      <w:autoSpaceDN w:val="0"/>
      <w:adjustRightInd w:val="0"/>
      <w:ind w:firstLine="720"/>
      <w:jc w:val="both"/>
    </w:pPr>
    <w:rPr>
      <w:rFonts w:ascii="Arial" w:eastAsia="Calibri" w:hAnsi="Arial" w:cs="Arial"/>
      <w:sz w:val="26"/>
      <w:szCs w:val="26"/>
    </w:rPr>
  </w:style>
  <w:style w:type="character" w:customStyle="1" w:styleId="afffb">
    <w:name w:val="Ссылка на утративший силу документ"/>
    <w:uiPriority w:val="99"/>
    <w:rsid w:val="000219CF"/>
    <w:rPr>
      <w:b/>
      <w:bCs/>
      <w:color w:val="auto"/>
    </w:rPr>
  </w:style>
  <w:style w:type="paragraph" w:customStyle="1" w:styleId="afffc">
    <w:name w:val="Текст в таблице"/>
    <w:basedOn w:val="affc"/>
    <w:next w:val="a"/>
    <w:uiPriority w:val="99"/>
    <w:rsid w:val="000219CF"/>
    <w:pPr>
      <w:ind w:firstLine="500"/>
    </w:pPr>
  </w:style>
  <w:style w:type="paragraph" w:customStyle="1" w:styleId="afffd">
    <w:name w:val="Текст ЭР (см. также)"/>
    <w:basedOn w:val="a"/>
    <w:next w:val="a"/>
    <w:uiPriority w:val="99"/>
    <w:rsid w:val="000219CF"/>
    <w:pPr>
      <w:widowControl w:val="0"/>
      <w:autoSpaceDE w:val="0"/>
      <w:autoSpaceDN w:val="0"/>
      <w:adjustRightInd w:val="0"/>
      <w:spacing w:before="200"/>
    </w:pPr>
    <w:rPr>
      <w:rFonts w:ascii="Arial" w:eastAsia="Calibri" w:hAnsi="Arial" w:cs="Arial"/>
      <w:sz w:val="22"/>
      <w:szCs w:val="22"/>
    </w:rPr>
  </w:style>
  <w:style w:type="paragraph" w:customStyle="1" w:styleId="afffe">
    <w:name w:val="Технический комментарий"/>
    <w:basedOn w:val="a"/>
    <w:next w:val="a"/>
    <w:uiPriority w:val="99"/>
    <w:rsid w:val="000219CF"/>
    <w:pPr>
      <w:widowControl w:val="0"/>
      <w:autoSpaceDE w:val="0"/>
      <w:autoSpaceDN w:val="0"/>
      <w:adjustRightInd w:val="0"/>
    </w:pPr>
    <w:rPr>
      <w:rFonts w:ascii="Arial" w:eastAsia="Calibri" w:hAnsi="Arial" w:cs="Arial"/>
      <w:color w:val="463F31"/>
      <w:sz w:val="26"/>
      <w:szCs w:val="26"/>
      <w:shd w:val="clear" w:color="auto" w:fill="FFFFA6"/>
    </w:rPr>
  </w:style>
  <w:style w:type="character" w:customStyle="1" w:styleId="affff">
    <w:name w:val="Удалённый текст"/>
    <w:uiPriority w:val="99"/>
    <w:rsid w:val="000219CF"/>
    <w:rPr>
      <w:color w:val="000000"/>
      <w:shd w:val="clear" w:color="auto" w:fill="auto"/>
    </w:rPr>
  </w:style>
  <w:style w:type="character" w:customStyle="1" w:styleId="affff0">
    <w:name w:val="Утратил силу"/>
    <w:uiPriority w:val="99"/>
    <w:rsid w:val="000219CF"/>
    <w:rPr>
      <w:b/>
      <w:bCs/>
      <w:strike/>
      <w:color w:val="auto"/>
    </w:rPr>
  </w:style>
  <w:style w:type="paragraph" w:customStyle="1" w:styleId="affff1">
    <w:name w:val="Формула"/>
    <w:basedOn w:val="a"/>
    <w:next w:val="a"/>
    <w:uiPriority w:val="99"/>
    <w:rsid w:val="000219CF"/>
    <w:pPr>
      <w:widowControl w:val="0"/>
      <w:autoSpaceDE w:val="0"/>
      <w:autoSpaceDN w:val="0"/>
      <w:adjustRightInd w:val="0"/>
      <w:spacing w:before="240" w:after="240"/>
      <w:ind w:left="420" w:right="420" w:firstLine="300"/>
      <w:jc w:val="both"/>
    </w:pPr>
    <w:rPr>
      <w:rFonts w:ascii="Arial" w:eastAsia="Calibri" w:hAnsi="Arial" w:cs="Arial"/>
      <w:sz w:val="26"/>
      <w:szCs w:val="26"/>
      <w:shd w:val="clear" w:color="auto" w:fill="FAF3E9"/>
    </w:rPr>
  </w:style>
  <w:style w:type="paragraph" w:customStyle="1" w:styleId="affff2">
    <w:name w:val="Центрированный (таблица)"/>
    <w:basedOn w:val="affc"/>
    <w:next w:val="a"/>
    <w:uiPriority w:val="99"/>
    <w:rsid w:val="000219CF"/>
    <w:pPr>
      <w:jc w:val="center"/>
    </w:pPr>
  </w:style>
  <w:style w:type="paragraph" w:customStyle="1" w:styleId="-">
    <w:name w:val="ЭР-содержание (правое окно)"/>
    <w:basedOn w:val="a"/>
    <w:next w:val="a"/>
    <w:uiPriority w:val="99"/>
    <w:rsid w:val="000219CF"/>
    <w:pPr>
      <w:widowControl w:val="0"/>
      <w:autoSpaceDE w:val="0"/>
      <w:autoSpaceDN w:val="0"/>
      <w:adjustRightInd w:val="0"/>
      <w:spacing w:before="300"/>
    </w:pPr>
    <w:rPr>
      <w:rFonts w:ascii="Arial" w:eastAsia="Calibri" w:hAnsi="Arial" w:cs="Arial"/>
      <w:sz w:val="26"/>
      <w:szCs w:val="26"/>
    </w:rPr>
  </w:style>
  <w:style w:type="paragraph" w:styleId="affff3">
    <w:name w:val="Normal (Web)"/>
    <w:basedOn w:val="a"/>
    <w:uiPriority w:val="99"/>
    <w:rsid w:val="000219CF"/>
    <w:pPr>
      <w:spacing w:before="100" w:beforeAutospacing="1" w:after="100" w:afterAutospacing="1"/>
    </w:pPr>
    <w:rPr>
      <w:rFonts w:ascii="Arial" w:eastAsia="Calibri" w:hAnsi="Arial" w:cs="Arial"/>
    </w:rPr>
  </w:style>
  <w:style w:type="paragraph" w:styleId="affff4">
    <w:name w:val="Title"/>
    <w:basedOn w:val="a"/>
    <w:link w:val="affff5"/>
    <w:uiPriority w:val="99"/>
    <w:qFormat/>
    <w:locked/>
    <w:rsid w:val="000219CF"/>
    <w:pPr>
      <w:jc w:val="center"/>
    </w:pPr>
    <w:rPr>
      <w:rFonts w:eastAsia="Calibri"/>
      <w:b/>
      <w:bCs/>
      <w:sz w:val="40"/>
      <w:szCs w:val="40"/>
    </w:rPr>
  </w:style>
  <w:style w:type="character" w:customStyle="1" w:styleId="TitleChar">
    <w:name w:val="Title Char"/>
    <w:uiPriority w:val="99"/>
    <w:locked/>
    <w:rsid w:val="00980DD1"/>
    <w:rPr>
      <w:rFonts w:ascii="Cambria" w:hAnsi="Cambria" w:cs="Cambria"/>
      <w:b/>
      <w:bCs/>
      <w:kern w:val="28"/>
      <w:sz w:val="32"/>
      <w:szCs w:val="32"/>
    </w:rPr>
  </w:style>
  <w:style w:type="character" w:customStyle="1" w:styleId="affff5">
    <w:name w:val="Название Знак"/>
    <w:link w:val="affff4"/>
    <w:uiPriority w:val="99"/>
    <w:locked/>
    <w:rsid w:val="000219CF"/>
    <w:rPr>
      <w:b/>
      <w:bCs/>
      <w:sz w:val="40"/>
      <w:szCs w:val="40"/>
      <w:lang w:val="ru-RU" w:eastAsia="ru-RU"/>
    </w:rPr>
  </w:style>
  <w:style w:type="paragraph" w:customStyle="1" w:styleId="Style1">
    <w:name w:val="Style1"/>
    <w:basedOn w:val="a"/>
    <w:uiPriority w:val="99"/>
    <w:rsid w:val="000219CF"/>
    <w:pPr>
      <w:widowControl w:val="0"/>
      <w:autoSpaceDE w:val="0"/>
      <w:autoSpaceDN w:val="0"/>
      <w:adjustRightInd w:val="0"/>
      <w:spacing w:line="299" w:lineRule="exact"/>
      <w:jc w:val="center"/>
    </w:pPr>
    <w:rPr>
      <w:rFonts w:eastAsia="Calibri"/>
    </w:rPr>
  </w:style>
  <w:style w:type="character" w:customStyle="1" w:styleId="FontStyle16">
    <w:name w:val="Font Style16"/>
    <w:uiPriority w:val="99"/>
    <w:rsid w:val="000219CF"/>
    <w:rPr>
      <w:rFonts w:ascii="Times New Roman" w:hAnsi="Times New Roman" w:cs="Times New Roman"/>
      <w:b/>
      <w:bCs/>
      <w:color w:val="000000"/>
      <w:sz w:val="22"/>
      <w:szCs w:val="22"/>
    </w:rPr>
  </w:style>
  <w:style w:type="paragraph" w:styleId="affff6">
    <w:name w:val="Body Text Indent"/>
    <w:basedOn w:val="a"/>
    <w:link w:val="affff7"/>
    <w:uiPriority w:val="99"/>
    <w:rsid w:val="000219CF"/>
    <w:pPr>
      <w:spacing w:after="120" w:line="276" w:lineRule="auto"/>
      <w:ind w:left="283"/>
    </w:pPr>
    <w:rPr>
      <w:rFonts w:ascii="Calibri" w:eastAsia="Calibri" w:hAnsi="Calibri" w:cs="Calibri"/>
      <w:sz w:val="22"/>
      <w:szCs w:val="22"/>
      <w:lang w:eastAsia="en-US"/>
    </w:rPr>
  </w:style>
  <w:style w:type="character" w:customStyle="1" w:styleId="BodyTextIndentChar">
    <w:name w:val="Body Text Indent Char"/>
    <w:uiPriority w:val="99"/>
    <w:semiHidden/>
    <w:locked/>
    <w:rsid w:val="00980DD1"/>
    <w:rPr>
      <w:rFonts w:ascii="Times New Roman" w:hAnsi="Times New Roman" w:cs="Times New Roman"/>
      <w:sz w:val="24"/>
      <w:szCs w:val="24"/>
    </w:rPr>
  </w:style>
  <w:style w:type="character" w:customStyle="1" w:styleId="affff7">
    <w:name w:val="Основной текст с отступом Знак"/>
    <w:link w:val="affff6"/>
    <w:uiPriority w:val="99"/>
    <w:locked/>
    <w:rsid w:val="000219CF"/>
    <w:rPr>
      <w:rFonts w:ascii="Calibri" w:hAnsi="Calibri" w:cs="Calibri"/>
      <w:sz w:val="22"/>
      <w:szCs w:val="22"/>
      <w:lang w:val="ru-RU" w:eastAsia="en-US"/>
    </w:rPr>
  </w:style>
  <w:style w:type="character" w:styleId="affff8">
    <w:name w:val="Hyperlink"/>
    <w:uiPriority w:val="99"/>
    <w:rsid w:val="000219CF"/>
    <w:rPr>
      <w:color w:val="0000FF"/>
      <w:u w:val="single"/>
    </w:rPr>
  </w:style>
  <w:style w:type="paragraph" w:styleId="31">
    <w:name w:val="Body Text 3"/>
    <w:basedOn w:val="a"/>
    <w:link w:val="32"/>
    <w:uiPriority w:val="99"/>
    <w:semiHidden/>
    <w:rsid w:val="000219CF"/>
    <w:pPr>
      <w:widowControl w:val="0"/>
      <w:autoSpaceDE w:val="0"/>
      <w:autoSpaceDN w:val="0"/>
      <w:adjustRightInd w:val="0"/>
      <w:spacing w:after="120"/>
      <w:ind w:firstLine="720"/>
      <w:jc w:val="both"/>
    </w:pPr>
    <w:rPr>
      <w:rFonts w:ascii="Arial" w:eastAsia="Calibri" w:hAnsi="Arial" w:cs="Arial"/>
      <w:sz w:val="16"/>
      <w:szCs w:val="16"/>
    </w:rPr>
  </w:style>
  <w:style w:type="character" w:customStyle="1" w:styleId="BodyText3Char">
    <w:name w:val="Body Text 3 Char"/>
    <w:uiPriority w:val="99"/>
    <w:semiHidden/>
    <w:locked/>
    <w:rsid w:val="00980DD1"/>
    <w:rPr>
      <w:rFonts w:ascii="Times New Roman" w:hAnsi="Times New Roman" w:cs="Times New Roman"/>
      <w:sz w:val="16"/>
      <w:szCs w:val="16"/>
    </w:rPr>
  </w:style>
  <w:style w:type="character" w:customStyle="1" w:styleId="32">
    <w:name w:val="Основной текст 3 Знак"/>
    <w:link w:val="31"/>
    <w:uiPriority w:val="99"/>
    <w:semiHidden/>
    <w:locked/>
    <w:rsid w:val="000219CF"/>
    <w:rPr>
      <w:rFonts w:ascii="Arial" w:hAnsi="Arial" w:cs="Arial"/>
      <w:sz w:val="16"/>
      <w:szCs w:val="16"/>
      <w:lang w:val="ru-RU" w:eastAsia="ru-RU"/>
    </w:rPr>
  </w:style>
  <w:style w:type="paragraph" w:customStyle="1" w:styleId="consplustitle">
    <w:name w:val="consplustitle"/>
    <w:basedOn w:val="a"/>
    <w:uiPriority w:val="99"/>
    <w:rsid w:val="000219CF"/>
    <w:pPr>
      <w:spacing w:before="100" w:beforeAutospacing="1" w:after="100" w:afterAutospacing="1"/>
    </w:pPr>
    <w:rPr>
      <w:rFonts w:eastAsia="Calibri"/>
    </w:rPr>
  </w:style>
  <w:style w:type="paragraph" w:customStyle="1" w:styleId="11">
    <w:name w:val="Знак1"/>
    <w:basedOn w:val="a"/>
    <w:uiPriority w:val="99"/>
    <w:rsid w:val="000219CF"/>
    <w:pPr>
      <w:spacing w:after="160" w:line="240" w:lineRule="exact"/>
      <w:jc w:val="both"/>
    </w:pPr>
    <w:rPr>
      <w:rFonts w:ascii="Verdana" w:eastAsia="Calibri" w:hAnsi="Verdana" w:cs="Verdana"/>
      <w:sz w:val="20"/>
      <w:szCs w:val="20"/>
      <w:lang w:val="en-US" w:eastAsia="en-US"/>
    </w:rPr>
  </w:style>
  <w:style w:type="paragraph" w:customStyle="1" w:styleId="12">
    <w:name w:val="Абзац списка1"/>
    <w:basedOn w:val="a"/>
    <w:uiPriority w:val="99"/>
    <w:rsid w:val="000219CF"/>
    <w:pPr>
      <w:ind w:left="720"/>
    </w:pPr>
    <w:rPr>
      <w:rFonts w:eastAsia="Calibri"/>
    </w:rPr>
  </w:style>
  <w:style w:type="paragraph" w:customStyle="1" w:styleId="ConsPlusNormal">
    <w:name w:val="ConsPlusNormal"/>
    <w:link w:val="ConsPlusNormal0"/>
    <w:uiPriority w:val="99"/>
    <w:rsid w:val="000219C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219CF"/>
    <w:rPr>
      <w:rFonts w:ascii="Arial" w:hAnsi="Arial" w:cs="Arial"/>
      <w:lang w:val="ru-RU" w:eastAsia="ru-RU"/>
    </w:rPr>
  </w:style>
  <w:style w:type="character" w:customStyle="1" w:styleId="apple-converted-space">
    <w:name w:val="apple-converted-space"/>
    <w:basedOn w:val="a0"/>
    <w:uiPriority w:val="99"/>
    <w:rsid w:val="000219CF"/>
  </w:style>
  <w:style w:type="paragraph" w:customStyle="1" w:styleId="ConsPlusNonformat">
    <w:name w:val="ConsPlusNonformat"/>
    <w:uiPriority w:val="99"/>
    <w:rsid w:val="000219CF"/>
    <w:pPr>
      <w:widowControl w:val="0"/>
      <w:autoSpaceDE w:val="0"/>
      <w:autoSpaceDN w:val="0"/>
    </w:pPr>
    <w:rPr>
      <w:rFonts w:ascii="Courier New" w:hAnsi="Courier New" w:cs="Courier New"/>
    </w:rPr>
  </w:style>
  <w:style w:type="paragraph" w:styleId="affff9">
    <w:name w:val="header"/>
    <w:basedOn w:val="a"/>
    <w:link w:val="affffa"/>
    <w:uiPriority w:val="99"/>
    <w:unhideWhenUsed/>
    <w:rsid w:val="003A30EC"/>
    <w:pPr>
      <w:tabs>
        <w:tab w:val="center" w:pos="4677"/>
        <w:tab w:val="right" w:pos="9355"/>
      </w:tabs>
    </w:pPr>
  </w:style>
  <w:style w:type="character" w:customStyle="1" w:styleId="affffa">
    <w:name w:val="Верхний колонтитул Знак"/>
    <w:link w:val="affff9"/>
    <w:uiPriority w:val="99"/>
    <w:rsid w:val="003A30EC"/>
    <w:rPr>
      <w:rFonts w:ascii="Times New Roman" w:eastAsia="Times New Roman" w:hAnsi="Times New Roman"/>
      <w:sz w:val="24"/>
      <w:szCs w:val="24"/>
    </w:rPr>
  </w:style>
  <w:style w:type="paragraph" w:styleId="affffb">
    <w:name w:val="footer"/>
    <w:basedOn w:val="a"/>
    <w:link w:val="affffc"/>
    <w:uiPriority w:val="99"/>
    <w:unhideWhenUsed/>
    <w:rsid w:val="003A30EC"/>
    <w:pPr>
      <w:tabs>
        <w:tab w:val="center" w:pos="4677"/>
        <w:tab w:val="right" w:pos="9355"/>
      </w:tabs>
    </w:pPr>
  </w:style>
  <w:style w:type="character" w:customStyle="1" w:styleId="affffc">
    <w:name w:val="Нижний колонтитул Знак"/>
    <w:link w:val="affffb"/>
    <w:uiPriority w:val="99"/>
    <w:rsid w:val="003A30EC"/>
    <w:rPr>
      <w:rFonts w:ascii="Times New Roman" w:eastAsia="Times New Roman" w:hAnsi="Times New Roman"/>
      <w:sz w:val="24"/>
      <w:szCs w:val="24"/>
    </w:rPr>
  </w:style>
  <w:style w:type="paragraph" w:styleId="affffd">
    <w:name w:val="Body Text"/>
    <w:basedOn w:val="a"/>
    <w:link w:val="affffe"/>
    <w:uiPriority w:val="99"/>
    <w:semiHidden/>
    <w:unhideWhenUsed/>
    <w:rsid w:val="002964B4"/>
    <w:pPr>
      <w:spacing w:after="120"/>
    </w:pPr>
  </w:style>
  <w:style w:type="character" w:customStyle="1" w:styleId="affffe">
    <w:name w:val="Основной текст Знак"/>
    <w:link w:val="affffd"/>
    <w:uiPriority w:val="99"/>
    <w:semiHidden/>
    <w:rsid w:val="002964B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4191">
      <w:marLeft w:val="0"/>
      <w:marRight w:val="0"/>
      <w:marTop w:val="0"/>
      <w:marBottom w:val="0"/>
      <w:divBdr>
        <w:top w:val="none" w:sz="0" w:space="0" w:color="auto"/>
        <w:left w:val="none" w:sz="0" w:space="0" w:color="auto"/>
        <w:bottom w:val="none" w:sz="0" w:space="0" w:color="auto"/>
        <w:right w:val="none" w:sz="0" w:space="0" w:color="auto"/>
      </w:divBdr>
    </w:div>
    <w:div w:id="400834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id=890941&amp;sub=277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khpri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F04BE-AA0E-4AED-BB0A-A3079E43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22</Pages>
  <Words>6085</Words>
  <Characters>34691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MorozovaNN</cp:lastModifiedBy>
  <cp:revision>25</cp:revision>
  <cp:lastPrinted>2016-04-11T01:15:00Z</cp:lastPrinted>
  <dcterms:created xsi:type="dcterms:W3CDTF">2016-01-12T22:31:00Z</dcterms:created>
  <dcterms:modified xsi:type="dcterms:W3CDTF">2016-04-15T01:04:00Z</dcterms:modified>
</cp:coreProperties>
</file>